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5D7" w:rsidRPr="002C01BC" w:rsidRDefault="00D165D7" w:rsidP="00D165D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65D7" w:rsidRPr="002C01BC" w:rsidRDefault="00D165D7" w:rsidP="003B34F4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1B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Комитет по образованию  г. Барнаула</w:t>
      </w:r>
    </w:p>
    <w:p w:rsidR="00D165D7" w:rsidRPr="002C01BC" w:rsidRDefault="00D165D7" w:rsidP="003B34F4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бюджетное общеобразовательное учреждение </w:t>
      </w:r>
    </w:p>
    <w:p w:rsidR="00D165D7" w:rsidRDefault="00D165D7" w:rsidP="003B34F4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1BC">
        <w:rPr>
          <w:rFonts w:ascii="Times New Roman" w:eastAsia="Times New Roman" w:hAnsi="Times New Roman" w:cs="Times New Roman"/>
          <w:sz w:val="24"/>
          <w:szCs w:val="24"/>
          <w:lang w:eastAsia="ru-RU"/>
        </w:rPr>
        <w:t>«Средняя общеобразовательная школа №89 с углубленным изучением отдельных предметов»</w:t>
      </w:r>
    </w:p>
    <w:p w:rsidR="003B34F4" w:rsidRPr="002C01BC" w:rsidRDefault="003B34F4" w:rsidP="003B34F4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192" w:type="pct"/>
        <w:tblLook w:val="04A0" w:firstRow="1" w:lastRow="0" w:firstColumn="1" w:lastColumn="0" w:noHBand="0" w:noVBand="1"/>
      </w:tblPr>
      <w:tblGrid>
        <w:gridCol w:w="5415"/>
        <w:gridCol w:w="4857"/>
        <w:gridCol w:w="4857"/>
      </w:tblGrid>
      <w:tr w:rsidR="00D165D7" w:rsidRPr="002C01BC" w:rsidTr="00E324C9">
        <w:trPr>
          <w:trHeight w:val="1138"/>
        </w:trPr>
        <w:tc>
          <w:tcPr>
            <w:tcW w:w="1789" w:type="pct"/>
            <w:hideMark/>
          </w:tcPr>
          <w:p w:rsidR="00D165D7" w:rsidRPr="002C01BC" w:rsidRDefault="00D165D7" w:rsidP="00E324C9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C01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Рассмотрено</w:t>
            </w:r>
          </w:p>
          <w:p w:rsidR="00D165D7" w:rsidRPr="002C01BC" w:rsidRDefault="00D165D7" w:rsidP="00E324C9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C01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На заседании МО</w:t>
            </w:r>
          </w:p>
          <w:p w:rsidR="00D165D7" w:rsidRPr="002C01BC" w:rsidRDefault="00D165D7" w:rsidP="00E324C9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C01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_____________________</w:t>
            </w:r>
          </w:p>
          <w:p w:rsidR="00D165D7" w:rsidRPr="002C01BC" w:rsidRDefault="00D165D7" w:rsidP="00EB4F2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</w:t>
            </w:r>
            <w:r w:rsidR="00242B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gramEnd"/>
            <w:r w:rsidR="00242B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 августа 202</w:t>
            </w:r>
            <w:r w:rsidR="00EB4F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</w:t>
            </w:r>
          </w:p>
        </w:tc>
        <w:tc>
          <w:tcPr>
            <w:tcW w:w="1605" w:type="pct"/>
            <w:hideMark/>
          </w:tcPr>
          <w:p w:rsidR="00D165D7" w:rsidRPr="002C01BC" w:rsidRDefault="00D165D7" w:rsidP="00E324C9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01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Согласовано:</w:t>
            </w:r>
          </w:p>
          <w:p w:rsidR="00D165D7" w:rsidRPr="002C01BC" w:rsidRDefault="00D165D7" w:rsidP="00E324C9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C01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Зам. директора по ВР</w:t>
            </w:r>
          </w:p>
          <w:p w:rsidR="00D165D7" w:rsidRPr="002C01BC" w:rsidRDefault="00D165D7" w:rsidP="00E324C9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C01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__________</w:t>
            </w:r>
            <w:proofErr w:type="spellStart"/>
            <w:r w:rsidRPr="002C01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И.И.Баева</w:t>
            </w:r>
            <w:proofErr w:type="spellEnd"/>
          </w:p>
          <w:p w:rsidR="00D165D7" w:rsidRPr="002C01BC" w:rsidRDefault="00D165D7" w:rsidP="00EB4F2E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</w:t>
            </w:r>
            <w:r w:rsidR="00242B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gramEnd"/>
            <w:r w:rsidR="00242B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 августа 202</w:t>
            </w:r>
            <w:r w:rsidR="00EB4F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r w:rsidRPr="002C01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</w:t>
            </w:r>
          </w:p>
        </w:tc>
        <w:tc>
          <w:tcPr>
            <w:tcW w:w="1605" w:type="pct"/>
            <w:hideMark/>
          </w:tcPr>
          <w:p w:rsidR="00D165D7" w:rsidRPr="002C01BC" w:rsidRDefault="00D165D7" w:rsidP="00E324C9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01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Утверждаю:</w:t>
            </w:r>
          </w:p>
          <w:p w:rsidR="00D165D7" w:rsidRPr="002C01BC" w:rsidRDefault="00D165D7" w:rsidP="00E324C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C01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Директор МБОУ «СОШ №89»</w:t>
            </w:r>
          </w:p>
          <w:p w:rsidR="00D165D7" w:rsidRPr="002C01BC" w:rsidRDefault="00D165D7" w:rsidP="00E324C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C01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_________</w:t>
            </w:r>
            <w:proofErr w:type="spellStart"/>
            <w:r w:rsidRPr="002C01B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И.Д.Сажаева</w:t>
            </w:r>
            <w:proofErr w:type="spellEnd"/>
          </w:p>
          <w:p w:rsidR="00D165D7" w:rsidRPr="002C01BC" w:rsidRDefault="00D165D7" w:rsidP="00EB4F2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</w:t>
            </w:r>
            <w:r w:rsidR="00242B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gramEnd"/>
            <w:r w:rsidR="00242B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 августа 202</w:t>
            </w:r>
            <w:r w:rsidR="00EB4F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</w:t>
            </w:r>
          </w:p>
        </w:tc>
      </w:tr>
    </w:tbl>
    <w:p w:rsidR="00D165D7" w:rsidRPr="002C01BC" w:rsidRDefault="00D165D7" w:rsidP="00D165D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65D7" w:rsidRPr="002C01BC" w:rsidRDefault="00D165D7" w:rsidP="00D165D7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1B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                                                                                                                                                                                                            курса внеурочной деятельности</w:t>
      </w:r>
    </w:p>
    <w:p w:rsidR="00D165D7" w:rsidRPr="00D165D7" w:rsidRDefault="00D165D7" w:rsidP="00D165D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01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D165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Я-ТЫ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-ОН-ОНА —  ВМЕСТЕ ЦЕЛАЯ СТРАНА»</w:t>
      </w:r>
      <w:r w:rsidRPr="00D165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165D7" w:rsidRPr="002C01BC" w:rsidRDefault="00D165D7" w:rsidP="00D165D7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  5</w:t>
      </w:r>
      <w:proofErr w:type="gramEnd"/>
      <w:r w:rsidR="00272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0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</w:t>
      </w:r>
      <w:r w:rsidR="00272B1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:rsidR="00D165D7" w:rsidRPr="002C01BC" w:rsidRDefault="00D165D7" w:rsidP="00D165D7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1B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</w:t>
      </w:r>
      <w:r w:rsidR="00EB4F2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/202</w:t>
      </w:r>
      <w:r w:rsidR="00EB4F2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C0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</w:t>
      </w:r>
    </w:p>
    <w:p w:rsidR="00D165D7" w:rsidRDefault="00D165D7" w:rsidP="00D165D7">
      <w:pPr>
        <w:spacing w:after="20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65D7" w:rsidRDefault="00D165D7" w:rsidP="00D165D7">
      <w:pPr>
        <w:spacing w:after="20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65D7" w:rsidRDefault="00D165D7" w:rsidP="00D165D7">
      <w:pPr>
        <w:spacing w:after="20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2B18" w:rsidRDefault="00D165D7" w:rsidP="00272B18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1B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165D7" w:rsidRDefault="00272B18" w:rsidP="00272B18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Жеребцова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Н.В.,</w:t>
      </w:r>
    </w:p>
    <w:p w:rsidR="00272B18" w:rsidRPr="002C01BC" w:rsidRDefault="00EB4F2E" w:rsidP="00272B18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Классный руководитель 5 </w:t>
      </w:r>
      <w:bookmarkStart w:id="0" w:name="_GoBack"/>
      <w:bookmarkEnd w:id="0"/>
      <w:r w:rsidR="00272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</w:t>
      </w:r>
    </w:p>
    <w:p w:rsidR="00D165D7" w:rsidRDefault="00D165D7" w:rsidP="00D165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D165D7" w:rsidRDefault="00D165D7" w:rsidP="00D165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D165D7" w:rsidRDefault="00D165D7" w:rsidP="00D165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D165D7" w:rsidRDefault="00D165D7" w:rsidP="00D165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D165D7" w:rsidRDefault="00D165D7" w:rsidP="00D165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г. Барнаул, 202</w:t>
      </w:r>
      <w:r w:rsidR="00EB4F2E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4</w:t>
      </w:r>
    </w:p>
    <w:p w:rsidR="00D165D7" w:rsidRPr="0073616F" w:rsidRDefault="00D165D7" w:rsidP="00D165D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p w:rsidR="00D165D7" w:rsidRPr="00D165D7" w:rsidRDefault="00D165D7" w:rsidP="00D165D7">
      <w:pPr>
        <w:keepNext/>
        <w:keepLines/>
        <w:spacing w:after="343"/>
        <w:ind w:left="10" w:hanging="10"/>
        <w:jc w:val="center"/>
        <w:outlineLvl w:val="0"/>
        <w:rPr>
          <w:rFonts w:ascii="Times New Roman" w:eastAsia="Calibri" w:hAnsi="Times New Roman" w:cs="Times New Roman"/>
          <w:b/>
          <w:color w:val="000000"/>
          <w:sz w:val="28"/>
          <w:lang w:eastAsia="ru-RU"/>
        </w:rPr>
      </w:pPr>
      <w:bookmarkStart w:id="1" w:name="_Toc13194"/>
      <w:r w:rsidRPr="00D165D7">
        <w:rPr>
          <w:rFonts w:ascii="Times New Roman" w:eastAsia="Calibri" w:hAnsi="Times New Roman" w:cs="Times New Roman"/>
          <w:b/>
          <w:color w:val="000000"/>
          <w:sz w:val="28"/>
          <w:lang w:eastAsia="ru-RU"/>
        </w:rPr>
        <w:t>ПОЯСНИТЕЛЬНАЯ ЗАПИСКА</w:t>
      </w:r>
      <w:bookmarkEnd w:id="1"/>
    </w:p>
    <w:p w:rsidR="00D165D7" w:rsidRPr="00D165D7" w:rsidRDefault="00D165D7" w:rsidP="00D165D7">
      <w:pPr>
        <w:spacing w:after="114" w:line="226" w:lineRule="auto"/>
        <w:ind w:left="-13" w:firstLine="55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D165D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 1 сентября 2023 года на всей территории Российской Федерации начинает действовать Федеральная образовательная программа основного общего образования (далее — ФОП ООО), структурным элементом которой является федеральная рабочая программа воспитания.</w:t>
      </w:r>
    </w:p>
    <w:p w:rsidR="00D165D7" w:rsidRPr="00D165D7" w:rsidRDefault="00D165D7" w:rsidP="00D165D7">
      <w:pPr>
        <w:spacing w:after="147" w:line="226" w:lineRule="auto"/>
        <w:ind w:left="-13" w:firstLine="55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D165D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Ценностно-целевыми основаниями программы воспитания являются традиционные российские духовно-нравственные ценности. Их сохранение и укрепление является одной из стратегических целей системы образования, что закреплено Указом президента Российской Федерации от 09.11.2022 № 809</w:t>
      </w:r>
      <w:r w:rsidRPr="00D165D7">
        <w:rPr>
          <w:rFonts w:ascii="Times New Roman" w:eastAsia="Calibri" w:hAnsi="Times New Roman" w:cs="Times New Roman"/>
          <w:color w:val="000000"/>
          <w:sz w:val="28"/>
          <w:szCs w:val="28"/>
          <w:vertAlign w:val="superscript"/>
          <w:lang w:eastAsia="ru-RU"/>
        </w:rPr>
        <w:footnoteReference w:id="1"/>
      </w:r>
      <w:r w:rsidRPr="00D165D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и Стратегией национальной безопасности Российской Федерации</w:t>
      </w:r>
      <w:r w:rsidRPr="00D165D7">
        <w:rPr>
          <w:rFonts w:ascii="Times New Roman" w:eastAsia="Calibri" w:hAnsi="Times New Roman" w:cs="Times New Roman"/>
          <w:color w:val="000000"/>
          <w:sz w:val="28"/>
          <w:szCs w:val="28"/>
          <w:vertAlign w:val="superscript"/>
          <w:lang w:eastAsia="ru-RU"/>
        </w:rPr>
        <w:footnoteReference w:id="2"/>
      </w:r>
      <w:r w:rsidRPr="00D165D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</w:p>
    <w:p w:rsidR="00D165D7" w:rsidRPr="00D165D7" w:rsidRDefault="00D165D7" w:rsidP="00D165D7">
      <w:pPr>
        <w:spacing w:after="114" w:line="226" w:lineRule="auto"/>
        <w:ind w:left="-13" w:firstLine="55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D165D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 соответствии с Федеральным государственным образовательным стандартом основного общего образования, ФОП ООО реализуется посредством урочной и внеурочной деятельности, осуществляемой образовательной организацией совместно с семьей и другими институтами воспитания.</w:t>
      </w:r>
    </w:p>
    <w:p w:rsidR="00D165D7" w:rsidRPr="00D165D7" w:rsidRDefault="00D165D7" w:rsidP="00D165D7">
      <w:pPr>
        <w:spacing w:after="114" w:line="226" w:lineRule="auto"/>
        <w:ind w:left="-13" w:firstLine="55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D165D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 рамках обеспечения методического сопровождения ФОП ООО разработана программа внеурочной деятельности по активной социализации обучающихся 5-х классов «Я-ты-он-она — вместе целая страна» (далее — Программа) с целью приобщения обучающихся 5 классов к российским традиционным духовно-нравственным и социокультурным ценностям. Данная Программа является преемственной по отношению к программе социальной активности для обучающихся начальных классов «Орлята России».</w:t>
      </w:r>
    </w:p>
    <w:p w:rsidR="00D165D7" w:rsidRPr="00D165D7" w:rsidRDefault="00D165D7" w:rsidP="00D165D7">
      <w:pPr>
        <w:keepNext/>
        <w:keepLines/>
        <w:spacing w:after="64"/>
        <w:ind w:left="562" w:hanging="10"/>
        <w:outlineLvl w:val="1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D165D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Актуальность Программы</w:t>
      </w:r>
    </w:p>
    <w:p w:rsidR="00D165D7" w:rsidRPr="00D165D7" w:rsidRDefault="00D165D7" w:rsidP="00D165D7">
      <w:pPr>
        <w:spacing w:after="150" w:line="226" w:lineRule="auto"/>
        <w:ind w:left="-13" w:firstLine="55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D165D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Воспитание в школе выстраивается с помощью различных механизмов, одним из которых является внеурочная деятельность обучающегося. Под внеурочной деятельностью понимается образовательная деятельность, направленная на достижение планируемых результатов освоения основных образовательных программ (предметных, метапредметных и личностных), осуществляемая в формах, отличных от урочной</w:t>
      </w:r>
      <w:r w:rsidRPr="00D165D7">
        <w:rPr>
          <w:rFonts w:ascii="Times New Roman" w:eastAsia="Calibri" w:hAnsi="Times New Roman" w:cs="Times New Roman"/>
          <w:color w:val="000000"/>
          <w:sz w:val="28"/>
          <w:szCs w:val="28"/>
          <w:vertAlign w:val="superscript"/>
          <w:lang w:eastAsia="ru-RU"/>
        </w:rPr>
        <w:footnoteReference w:id="3"/>
      </w:r>
      <w:r w:rsidRPr="00D165D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</w:p>
    <w:p w:rsidR="00D165D7" w:rsidRPr="00D165D7" w:rsidRDefault="00D165D7" w:rsidP="00D165D7">
      <w:pPr>
        <w:spacing w:after="114" w:line="226" w:lineRule="auto"/>
        <w:ind w:left="-13" w:firstLine="557"/>
        <w:jc w:val="both"/>
        <w:rPr>
          <w:rFonts w:ascii="Times New Roman" w:eastAsia="Calibri" w:hAnsi="Times New Roman" w:cs="Times New Roman"/>
          <w:color w:val="000000"/>
          <w:sz w:val="28"/>
          <w:lang w:eastAsia="ru-RU"/>
        </w:rPr>
      </w:pPr>
      <w:r w:rsidRPr="00D165D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Формы внеурочной деятельности должны предусматривать активность и самостоятельность обучающихся, сочетать индивидуальную и групповую работы, проектную и исследовательскую деятельность, экскурсии, походы, деловые игры и пр. Внеурочная деятельность может реализовываться через цикл занятий, посвященных актуальным социальным и нравственным проблемам современного мира. Данные занятия должны быть направлены на удовлетворение социальных </w:t>
      </w:r>
      <w:r w:rsidRPr="00D165D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>интересов и потребностей обучающихся. Основная цель занятий — развитие важных для жизни</w:t>
      </w:r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 xml:space="preserve"> подрастающего человека социальных умений: заботиться о других и организовывать свою собственную деятельность, лидировать и подчиняться, брать на себя инициативу и нести ответственность, отстаивать свою точку зрения и принимать другие точки зрения.</w:t>
      </w:r>
    </w:p>
    <w:p w:rsidR="00D165D7" w:rsidRPr="00D165D7" w:rsidRDefault="00D165D7" w:rsidP="00D165D7">
      <w:pPr>
        <w:spacing w:after="114" w:line="226" w:lineRule="auto"/>
        <w:ind w:left="-13" w:firstLine="557"/>
        <w:jc w:val="both"/>
        <w:rPr>
          <w:rFonts w:ascii="Times New Roman" w:eastAsia="Calibri" w:hAnsi="Times New Roman" w:cs="Times New Roman"/>
          <w:color w:val="000000"/>
          <w:sz w:val="28"/>
          <w:lang w:eastAsia="ru-RU"/>
        </w:rPr>
      </w:pPr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 xml:space="preserve">Основная задача, решаемая с помощью занятий, — обеспечение психологического благополучия обучающихся в образовательном пространстве школы, создание условий для развития ответственности за формирование макро и </w:t>
      </w:r>
      <w:proofErr w:type="spellStart"/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>микрокоммуникаций</w:t>
      </w:r>
      <w:proofErr w:type="spellEnd"/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>, складывающихся в образовательной организации, понимания обучающимися зон личного влияния на уклад школьной жизни.</w:t>
      </w:r>
    </w:p>
    <w:p w:rsidR="00D165D7" w:rsidRPr="00D165D7" w:rsidRDefault="00D165D7" w:rsidP="00D165D7">
      <w:pPr>
        <w:spacing w:after="114" w:line="226" w:lineRule="auto"/>
        <w:ind w:left="-13" w:firstLine="557"/>
        <w:jc w:val="both"/>
        <w:rPr>
          <w:rFonts w:ascii="Times New Roman" w:eastAsia="Calibri" w:hAnsi="Times New Roman" w:cs="Times New Roman"/>
          <w:color w:val="000000"/>
          <w:sz w:val="28"/>
          <w:lang w:eastAsia="ru-RU"/>
        </w:rPr>
      </w:pPr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 xml:space="preserve">В пятом классе происходит переход от младшего школьного возраста к подростковому, поэтому среди пятиклассников можно увидеть и еще «психологических </w:t>
      </w:r>
      <w:proofErr w:type="spellStart"/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>младшекласников</w:t>
      </w:r>
      <w:proofErr w:type="spellEnd"/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>», и одновременно младших подростков. Пятиклассника уже не удовлетворяет позиция школьника, которую он занимал в начальных классах. У него появляется возможность к построению обобщений в более сложной деятельности по усвоению норм взаимоотношений, что выражается в активизации интимно-личностного и стихийно-группового общения. Фактически в пятом классе происходит переход ведущей деятельности ребенка от учения к общению.</w:t>
      </w:r>
    </w:p>
    <w:p w:rsidR="00D165D7" w:rsidRPr="00D165D7" w:rsidRDefault="00D165D7" w:rsidP="00D165D7">
      <w:pPr>
        <w:spacing w:after="114" w:line="226" w:lineRule="auto"/>
        <w:ind w:left="-13" w:firstLine="557"/>
        <w:jc w:val="both"/>
        <w:rPr>
          <w:rFonts w:ascii="Times New Roman" w:eastAsia="Calibri" w:hAnsi="Times New Roman" w:cs="Times New Roman"/>
          <w:color w:val="000000"/>
          <w:sz w:val="28"/>
          <w:lang w:eastAsia="ru-RU"/>
        </w:rPr>
      </w:pPr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>Пятиклассники переживают образовательный кризис: полностью меняется характер обучения по сравнению с начальной школой, поэтому особое внимание в Программе уделено вопросам адаптации школьников к новым условиям. Происходит активное формирование ценностной сферы личности, определяются жизненные перспективы. Дети осознают себя и свои возможности, интересы, способности, у них формируются взгляды на жизнь, на отношения между людьми, на свое будущее. В этом возрасте актуализируются потребности в установлении доверительных отношений, признании и самоутверждении, главным образом, в группе сверстников.</w:t>
      </w:r>
    </w:p>
    <w:p w:rsidR="00D165D7" w:rsidRPr="00D165D7" w:rsidRDefault="00D165D7" w:rsidP="00D165D7">
      <w:pPr>
        <w:spacing w:after="114" w:line="226" w:lineRule="auto"/>
        <w:ind w:left="-13" w:firstLine="557"/>
        <w:jc w:val="both"/>
        <w:rPr>
          <w:rFonts w:ascii="Times New Roman" w:eastAsia="Calibri" w:hAnsi="Times New Roman" w:cs="Times New Roman"/>
          <w:color w:val="000000"/>
          <w:sz w:val="28"/>
          <w:lang w:eastAsia="ru-RU"/>
        </w:rPr>
      </w:pPr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>Активность пятиклассников направлена как на себя, так и на других людей. Они начинают осознавать и нести ответственность за свои поступки, внешняя регуляция активности смещается к внутренней регуляции</w:t>
      </w:r>
      <w:r w:rsidRPr="00D165D7">
        <w:rPr>
          <w:rFonts w:ascii="Times New Roman" w:eastAsia="Calibri" w:hAnsi="Times New Roman" w:cs="Times New Roman"/>
          <w:color w:val="000000"/>
          <w:sz w:val="25"/>
          <w:vertAlign w:val="superscript"/>
          <w:lang w:eastAsia="ru-RU"/>
        </w:rPr>
        <w:footnoteReference w:id="4"/>
      </w:r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>. Деятельность с одной стороны должна отвечать потребностям пятиклассника в самоутверждении, а с другой — создавать условия для развертывания отношений с товарищами и признания его реальной значимости как полноправного члена общества</w:t>
      </w:r>
      <w:r w:rsidRPr="00D165D7">
        <w:rPr>
          <w:rFonts w:ascii="Times New Roman" w:eastAsia="Calibri" w:hAnsi="Times New Roman" w:cs="Times New Roman"/>
          <w:color w:val="000000"/>
          <w:sz w:val="25"/>
          <w:vertAlign w:val="superscript"/>
          <w:lang w:eastAsia="ru-RU"/>
        </w:rPr>
        <w:footnoteReference w:id="5"/>
      </w:r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>. Участие в такой деятельности обеспечивает признание взрослых и в то же время создает возможности для построения разнообразных отношений со сверстниками.</w:t>
      </w:r>
    </w:p>
    <w:p w:rsidR="00D165D7" w:rsidRPr="00D165D7" w:rsidRDefault="00D165D7" w:rsidP="00D165D7">
      <w:pPr>
        <w:spacing w:after="114" w:line="226" w:lineRule="auto"/>
        <w:ind w:left="-13" w:firstLine="557"/>
        <w:jc w:val="both"/>
        <w:rPr>
          <w:rFonts w:ascii="Times New Roman" w:eastAsia="Calibri" w:hAnsi="Times New Roman" w:cs="Times New Roman"/>
          <w:color w:val="000000"/>
          <w:sz w:val="28"/>
          <w:lang w:eastAsia="ru-RU"/>
        </w:rPr>
      </w:pPr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 xml:space="preserve">Таким типом деятельности могут выступать воспитательные события, под которыми понимаются субъект-субъектные формы взаимодействия взрослого и ребенка, в которых активность взрослого способствует овладению представлениями о какой-либо ценности, формированию отношения к ней и к приобретению ребенком собственного </w:t>
      </w:r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lastRenderedPageBreak/>
        <w:t>опыта ее переживания. В событиях ребенок преобразовывает персональный социальный опыт на личные установки и позиции, включается в многообразные социальные связи, является исполнителем разных ролевых функций, тем самым преобразует окружающее общество и себя. Участие ребенка в такого рода событиях обеспечивает активную социализацию ребенка.</w:t>
      </w:r>
    </w:p>
    <w:p w:rsidR="00D165D7" w:rsidRPr="00D165D7" w:rsidRDefault="00D165D7" w:rsidP="00D165D7">
      <w:pPr>
        <w:spacing w:after="545" w:line="226" w:lineRule="auto"/>
        <w:ind w:left="-13" w:firstLine="557"/>
        <w:jc w:val="both"/>
        <w:rPr>
          <w:rFonts w:ascii="Times New Roman" w:eastAsia="Calibri" w:hAnsi="Times New Roman" w:cs="Times New Roman"/>
          <w:color w:val="000000"/>
          <w:sz w:val="28"/>
          <w:lang w:eastAsia="ru-RU"/>
        </w:rPr>
      </w:pPr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 xml:space="preserve">Программа внеурочной деятельности по активной социализации обучающихся 5-х классов «Я-ты-он-она — вместе целая страна» разработана с учетом указанных выше возрастных особенностей пятиклассников, социальной ситуации развития детей в образовательной организации и направлена на их активную социализацию. </w:t>
      </w:r>
    </w:p>
    <w:p w:rsidR="00D165D7" w:rsidRPr="00D165D7" w:rsidRDefault="00D165D7" w:rsidP="00D165D7">
      <w:pPr>
        <w:keepNext/>
        <w:keepLines/>
        <w:spacing w:after="64"/>
        <w:ind w:left="562" w:hanging="10"/>
        <w:outlineLvl w:val="1"/>
        <w:rPr>
          <w:rFonts w:ascii="Times New Roman" w:eastAsia="Calibri" w:hAnsi="Times New Roman" w:cs="Times New Roman"/>
          <w:b/>
          <w:color w:val="000000"/>
          <w:sz w:val="28"/>
          <w:lang w:eastAsia="ru-RU"/>
        </w:rPr>
      </w:pPr>
      <w:r w:rsidRPr="00D165D7">
        <w:rPr>
          <w:rFonts w:ascii="Times New Roman" w:eastAsia="Calibri" w:hAnsi="Times New Roman" w:cs="Times New Roman"/>
          <w:b/>
          <w:color w:val="000000"/>
          <w:sz w:val="28"/>
          <w:lang w:eastAsia="ru-RU"/>
        </w:rPr>
        <w:t>Цель и задачи Программы</w:t>
      </w:r>
    </w:p>
    <w:p w:rsidR="00D165D7" w:rsidRPr="00D165D7" w:rsidRDefault="00D165D7" w:rsidP="00D165D7">
      <w:pPr>
        <w:spacing w:after="114" w:line="226" w:lineRule="auto"/>
        <w:ind w:left="-13" w:firstLine="557"/>
        <w:jc w:val="both"/>
        <w:rPr>
          <w:rFonts w:ascii="Times New Roman" w:eastAsia="Calibri" w:hAnsi="Times New Roman" w:cs="Times New Roman"/>
          <w:color w:val="000000"/>
          <w:sz w:val="28"/>
          <w:lang w:eastAsia="ru-RU"/>
        </w:rPr>
      </w:pPr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>Цель Программы: приобщение обучающихся к российским традиционным духовно-нравственным и социокультурным ценностям с учетом субъектной позиции ребенка, его возрастных и психологических особенностей.</w:t>
      </w:r>
    </w:p>
    <w:p w:rsidR="00D165D7" w:rsidRPr="00D165D7" w:rsidRDefault="00D165D7" w:rsidP="00D165D7">
      <w:pPr>
        <w:spacing w:after="0" w:line="226" w:lineRule="auto"/>
        <w:ind w:left="567"/>
        <w:jc w:val="both"/>
        <w:rPr>
          <w:rFonts w:ascii="Times New Roman" w:eastAsia="Calibri" w:hAnsi="Times New Roman" w:cs="Times New Roman"/>
          <w:color w:val="000000"/>
          <w:sz w:val="28"/>
          <w:lang w:eastAsia="ru-RU"/>
        </w:rPr>
      </w:pPr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>Задачи Программы:</w:t>
      </w:r>
    </w:p>
    <w:p w:rsidR="00D165D7" w:rsidRPr="00D165D7" w:rsidRDefault="00D165D7" w:rsidP="00D165D7">
      <w:pPr>
        <w:numPr>
          <w:ilvl w:val="0"/>
          <w:numId w:val="1"/>
        </w:numPr>
        <w:spacing w:after="0" w:line="226" w:lineRule="auto"/>
        <w:ind w:hanging="320"/>
        <w:jc w:val="both"/>
        <w:rPr>
          <w:rFonts w:ascii="Times New Roman" w:eastAsia="Calibri" w:hAnsi="Times New Roman" w:cs="Times New Roman"/>
          <w:color w:val="000000"/>
          <w:sz w:val="28"/>
          <w:lang w:eastAsia="ru-RU"/>
        </w:rPr>
      </w:pPr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>создание условий для усвоения обучающимися социальных норм, духовно-нравственных ценностей, традиций;</w:t>
      </w:r>
    </w:p>
    <w:p w:rsidR="00D165D7" w:rsidRPr="00D165D7" w:rsidRDefault="00D165D7" w:rsidP="00D165D7">
      <w:pPr>
        <w:numPr>
          <w:ilvl w:val="0"/>
          <w:numId w:val="1"/>
        </w:numPr>
        <w:spacing w:after="0" w:line="226" w:lineRule="auto"/>
        <w:ind w:hanging="320"/>
        <w:jc w:val="both"/>
        <w:rPr>
          <w:rFonts w:ascii="Times New Roman" w:eastAsia="Calibri" w:hAnsi="Times New Roman" w:cs="Times New Roman"/>
          <w:color w:val="000000"/>
          <w:sz w:val="28"/>
          <w:lang w:eastAsia="ru-RU"/>
        </w:rPr>
      </w:pPr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>формирование и развитие личностных отношений к этим нормам, ценностям, традициям (их освоение, принятие);</w:t>
      </w:r>
    </w:p>
    <w:p w:rsidR="00D165D7" w:rsidRPr="00D165D7" w:rsidRDefault="00D165D7" w:rsidP="00D165D7">
      <w:pPr>
        <w:numPr>
          <w:ilvl w:val="0"/>
          <w:numId w:val="1"/>
        </w:numPr>
        <w:spacing w:after="0" w:line="226" w:lineRule="auto"/>
        <w:ind w:hanging="320"/>
        <w:jc w:val="both"/>
        <w:rPr>
          <w:rFonts w:ascii="Times New Roman" w:eastAsia="Calibri" w:hAnsi="Times New Roman" w:cs="Times New Roman"/>
          <w:color w:val="000000"/>
          <w:sz w:val="28"/>
          <w:lang w:eastAsia="ru-RU"/>
        </w:rPr>
      </w:pPr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>приобретение соответствующего социальным нормам, ценностям, традициям социокультурного опыта поведения, общения, межличностных и социальных отношений;</w:t>
      </w:r>
    </w:p>
    <w:p w:rsidR="00D165D7" w:rsidRDefault="00D165D7" w:rsidP="00D165D7">
      <w:pPr>
        <w:numPr>
          <w:ilvl w:val="0"/>
          <w:numId w:val="1"/>
        </w:numPr>
        <w:spacing w:after="0" w:line="226" w:lineRule="auto"/>
        <w:ind w:hanging="320"/>
        <w:jc w:val="both"/>
        <w:rPr>
          <w:rFonts w:ascii="Times New Roman" w:eastAsia="Calibri" w:hAnsi="Times New Roman" w:cs="Times New Roman"/>
          <w:color w:val="000000"/>
          <w:sz w:val="28"/>
          <w:lang w:eastAsia="ru-RU"/>
        </w:rPr>
      </w:pPr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>развитие у обучающихся инициативности, самостоятельности, самопознания, ответственности, умения работать в коллективе;</w:t>
      </w:r>
    </w:p>
    <w:p w:rsidR="00D165D7" w:rsidRPr="00D165D7" w:rsidRDefault="00D165D7" w:rsidP="00D165D7">
      <w:pPr>
        <w:numPr>
          <w:ilvl w:val="0"/>
          <w:numId w:val="1"/>
        </w:numPr>
        <w:spacing w:after="0" w:line="226" w:lineRule="auto"/>
        <w:ind w:hanging="320"/>
        <w:jc w:val="both"/>
        <w:rPr>
          <w:rFonts w:ascii="Times New Roman" w:eastAsia="Calibri" w:hAnsi="Times New Roman" w:cs="Times New Roman"/>
          <w:color w:val="000000"/>
          <w:sz w:val="28"/>
          <w:lang w:eastAsia="ru-RU"/>
        </w:rPr>
      </w:pPr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>обеспечение благоприятных условий для адаптации обучающихся 5-х классов при переходе на следующий уровень образования.</w:t>
      </w:r>
    </w:p>
    <w:p w:rsidR="00D165D7" w:rsidRPr="00D165D7" w:rsidRDefault="00D165D7" w:rsidP="00D165D7">
      <w:pPr>
        <w:keepNext/>
        <w:keepLines/>
        <w:spacing w:after="4"/>
        <w:ind w:left="10" w:right="1" w:hanging="10"/>
        <w:jc w:val="center"/>
        <w:outlineLvl w:val="0"/>
        <w:rPr>
          <w:rFonts w:ascii="Times New Roman" w:eastAsia="Calibri" w:hAnsi="Times New Roman" w:cs="Times New Roman"/>
          <w:b/>
          <w:color w:val="000000"/>
          <w:sz w:val="28"/>
          <w:lang w:eastAsia="ru-RU"/>
        </w:rPr>
      </w:pPr>
      <w:bookmarkStart w:id="2" w:name="_Toc13195"/>
      <w:r w:rsidRPr="00D165D7">
        <w:rPr>
          <w:rFonts w:ascii="Times New Roman" w:eastAsia="Calibri" w:hAnsi="Times New Roman" w:cs="Times New Roman"/>
          <w:b/>
          <w:color w:val="000000"/>
          <w:sz w:val="28"/>
          <w:lang w:eastAsia="ru-RU"/>
        </w:rPr>
        <w:t>МЕТОДОЛОГИЧЕСКИЕ ОСНОВАНИЯ ПРОГРАММЫ</w:t>
      </w:r>
      <w:bookmarkEnd w:id="2"/>
    </w:p>
    <w:p w:rsidR="00D165D7" w:rsidRPr="00D165D7" w:rsidRDefault="00D165D7" w:rsidP="00D165D7">
      <w:pPr>
        <w:spacing w:after="114" w:line="226" w:lineRule="auto"/>
        <w:ind w:left="-13" w:firstLine="557"/>
        <w:jc w:val="both"/>
        <w:rPr>
          <w:rFonts w:ascii="Times New Roman" w:eastAsia="Calibri" w:hAnsi="Times New Roman" w:cs="Times New Roman"/>
          <w:color w:val="000000"/>
          <w:sz w:val="28"/>
          <w:lang w:eastAsia="ru-RU"/>
        </w:rPr>
      </w:pPr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>Методологическими основаниями Программы являются аксиологический, антропологический и системно-</w:t>
      </w:r>
      <w:proofErr w:type="spellStart"/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>деятельностный</w:t>
      </w:r>
      <w:proofErr w:type="spellEnd"/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 xml:space="preserve"> подходы:</w:t>
      </w:r>
    </w:p>
    <w:p w:rsidR="00D165D7" w:rsidRDefault="00D165D7" w:rsidP="00D165D7">
      <w:pPr>
        <w:numPr>
          <w:ilvl w:val="0"/>
          <w:numId w:val="2"/>
        </w:numPr>
        <w:spacing w:after="114" w:line="226" w:lineRule="auto"/>
        <w:ind w:hanging="320"/>
        <w:jc w:val="both"/>
        <w:rPr>
          <w:rFonts w:ascii="Times New Roman" w:eastAsia="Calibri" w:hAnsi="Times New Roman" w:cs="Times New Roman"/>
          <w:color w:val="000000"/>
          <w:sz w:val="28"/>
          <w:lang w:eastAsia="ru-RU"/>
        </w:rPr>
      </w:pPr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>аксиологический подход предполагает, что воспитание представляет собой социальную деятельность, направленную на передачу ценностей от старшего поколения к младшему. Обучающиеся присваивают ценности в событийных общностях, приобретают социокультурный опыт; у них формируется моральная рефлексия, нравственное самосознание и нравственная культура;</w:t>
      </w:r>
    </w:p>
    <w:p w:rsidR="00D165D7" w:rsidRPr="00D165D7" w:rsidRDefault="00D165D7" w:rsidP="00D165D7">
      <w:pPr>
        <w:numPr>
          <w:ilvl w:val="0"/>
          <w:numId w:val="2"/>
        </w:numPr>
        <w:spacing w:after="114" w:line="226" w:lineRule="auto"/>
        <w:ind w:hanging="320"/>
        <w:jc w:val="both"/>
        <w:rPr>
          <w:rFonts w:ascii="Times New Roman" w:eastAsia="Calibri" w:hAnsi="Times New Roman" w:cs="Times New Roman"/>
          <w:color w:val="000000"/>
          <w:sz w:val="28"/>
          <w:lang w:eastAsia="ru-RU"/>
        </w:rPr>
      </w:pPr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 xml:space="preserve">антропологический подход предполагает становление и воспитание человека во всей полноте его природных, социальных и духовных характеристик. Воспитание человека осуществляется в системе реальных жизненных связей и отношений в событийных общностях, в которых происходит зарождение нравственного сознания, обретается опыт нравственного поведения, что в совокупности с личностными особенностями составляет основу </w:t>
      </w:r>
      <w:proofErr w:type="spellStart"/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>субъектности</w:t>
      </w:r>
      <w:proofErr w:type="spellEnd"/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 xml:space="preserve"> ребенка;</w:t>
      </w:r>
    </w:p>
    <w:p w:rsidR="00D165D7" w:rsidRPr="00D165D7" w:rsidRDefault="00D165D7" w:rsidP="00D165D7">
      <w:pPr>
        <w:numPr>
          <w:ilvl w:val="0"/>
          <w:numId w:val="2"/>
        </w:numPr>
        <w:spacing w:after="114" w:line="226" w:lineRule="auto"/>
        <w:ind w:hanging="320"/>
        <w:jc w:val="both"/>
        <w:rPr>
          <w:rFonts w:ascii="Times New Roman" w:eastAsia="Calibri" w:hAnsi="Times New Roman" w:cs="Times New Roman"/>
          <w:color w:val="000000"/>
          <w:sz w:val="28"/>
          <w:lang w:eastAsia="ru-RU"/>
        </w:rPr>
      </w:pPr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lastRenderedPageBreak/>
        <w:t>системно-</w:t>
      </w:r>
      <w:proofErr w:type="spellStart"/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>деятельностный</w:t>
      </w:r>
      <w:proofErr w:type="spellEnd"/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 xml:space="preserve"> подход обуславливает системную реализацию воспитательного потенциала содержания образования, формирование и развитие у обучающихся мотивации к учебной деятельности, развитие субъектной личностной позиции на основе опыта нравственной рефлексии и нравственного выбора.</w:t>
      </w:r>
    </w:p>
    <w:p w:rsidR="00D165D7" w:rsidRPr="00D165D7" w:rsidRDefault="00D165D7" w:rsidP="00D165D7">
      <w:pPr>
        <w:spacing w:after="549" w:line="226" w:lineRule="auto"/>
        <w:ind w:left="-13" w:firstLine="557"/>
        <w:jc w:val="both"/>
        <w:rPr>
          <w:rFonts w:ascii="Times New Roman" w:eastAsia="Calibri" w:hAnsi="Times New Roman" w:cs="Times New Roman"/>
          <w:color w:val="000000"/>
          <w:sz w:val="28"/>
          <w:lang w:eastAsia="ru-RU"/>
        </w:rPr>
      </w:pPr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>В основе Программы лежит понятие образовательного события, которое было введено в педагогическую систему А. С. Макаренко и закреплено классической традиционной педагогикой. Образовательное событие — это особая форма организации совместной деятельности детей и взрослых, которая предполагает инициативные формы включения и создание «продукта совместной деятельности», позволяющая ребенку приобретать собственный опыт переживания той или иной ценности. В воспитательном событии осуществляется взаимное обогащение всех субъектов воспитательного процесса. Оно способствует развитию самостоятельности, ответственности, инициативности пятиклассников</w:t>
      </w:r>
      <w:r w:rsidRPr="00D165D7">
        <w:rPr>
          <w:rFonts w:ascii="Times New Roman" w:eastAsia="Calibri" w:hAnsi="Times New Roman" w:cs="Times New Roman"/>
          <w:color w:val="000000"/>
          <w:sz w:val="25"/>
          <w:vertAlign w:val="superscript"/>
          <w:lang w:eastAsia="ru-RU"/>
        </w:rPr>
        <w:footnoteReference w:id="6"/>
      </w:r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>.</w:t>
      </w:r>
    </w:p>
    <w:p w:rsidR="00D165D7" w:rsidRPr="00D165D7" w:rsidRDefault="00D165D7" w:rsidP="00D165D7">
      <w:pPr>
        <w:keepNext/>
        <w:keepLines/>
        <w:spacing w:after="4"/>
        <w:ind w:left="10" w:right="1" w:hanging="10"/>
        <w:jc w:val="center"/>
        <w:outlineLvl w:val="0"/>
        <w:rPr>
          <w:rFonts w:ascii="Times New Roman" w:eastAsia="Calibri" w:hAnsi="Times New Roman" w:cs="Times New Roman"/>
          <w:b/>
          <w:color w:val="000000"/>
          <w:sz w:val="28"/>
          <w:lang w:eastAsia="ru-RU"/>
        </w:rPr>
      </w:pPr>
      <w:bookmarkStart w:id="3" w:name="_Toc13198"/>
      <w:r w:rsidRPr="00D165D7">
        <w:rPr>
          <w:rFonts w:ascii="Times New Roman" w:eastAsia="Calibri" w:hAnsi="Times New Roman" w:cs="Times New Roman"/>
          <w:b/>
          <w:color w:val="000000"/>
          <w:sz w:val="28"/>
          <w:lang w:eastAsia="ru-RU"/>
        </w:rPr>
        <w:t xml:space="preserve">СОДЕРЖАНИЕ КУРСА ВНЕУРОЧНОЙ ДЕЯТЕЛЬНОСТИ </w:t>
      </w:r>
      <w:bookmarkEnd w:id="3"/>
    </w:p>
    <w:p w:rsidR="00D165D7" w:rsidRPr="00D165D7" w:rsidRDefault="00D165D7" w:rsidP="00D165D7">
      <w:pPr>
        <w:spacing w:after="114" w:line="226" w:lineRule="auto"/>
        <w:ind w:left="-13" w:firstLine="557"/>
        <w:jc w:val="both"/>
        <w:rPr>
          <w:rFonts w:ascii="Times New Roman" w:eastAsia="Calibri" w:hAnsi="Times New Roman" w:cs="Times New Roman"/>
          <w:color w:val="000000"/>
          <w:sz w:val="28"/>
          <w:lang w:eastAsia="ru-RU"/>
        </w:rPr>
      </w:pPr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>Курс внеурочной деятельности состоит из пяти событий, в каждом из которых отражаются особенности личностного развития ребенка, его воспитания и социализации. Активная социализация осуществляется через овладение представлениями о ценностях, нормах и правилах поведения в обществе; формирование ценностного отношения к окружающему миру, другим людям, себе; приобретение опыта деятельности и поведения в соответствии с ценностями, нормами и правилами, принятыми в обществе.</w:t>
      </w:r>
    </w:p>
    <w:p w:rsidR="00D165D7" w:rsidRPr="00D165D7" w:rsidRDefault="00D165D7" w:rsidP="00D165D7">
      <w:pPr>
        <w:spacing w:after="114" w:line="226" w:lineRule="auto"/>
        <w:ind w:left="-13" w:firstLine="557"/>
        <w:jc w:val="both"/>
        <w:rPr>
          <w:rFonts w:ascii="Times New Roman" w:eastAsia="Calibri" w:hAnsi="Times New Roman" w:cs="Times New Roman"/>
          <w:color w:val="000000"/>
          <w:sz w:val="28"/>
          <w:lang w:eastAsia="ru-RU"/>
        </w:rPr>
      </w:pPr>
      <w:r w:rsidRPr="00D165D7">
        <w:rPr>
          <w:rFonts w:ascii="Times New Roman" w:eastAsia="Calibri" w:hAnsi="Times New Roman" w:cs="Times New Roman"/>
          <w:b/>
          <w:color w:val="000000"/>
          <w:sz w:val="28"/>
          <w:lang w:eastAsia="ru-RU"/>
        </w:rPr>
        <w:t>Событие «Моя школа — мои возможности»</w:t>
      </w:r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 xml:space="preserve"> направлено на развитие представлений ребенка о школе как единой общности, помогающей развить его индивидуальные способности, сформировать навыки активной социальной деятельности в коллективе сверстников и взрослых. В основе события лежат такие ценности, как жизнь, дружба, сотрудничество, коллективизм и командная работа.</w:t>
      </w:r>
    </w:p>
    <w:p w:rsidR="00D165D7" w:rsidRPr="00D165D7" w:rsidRDefault="00D165D7" w:rsidP="00D165D7">
      <w:pPr>
        <w:spacing w:after="114" w:line="226" w:lineRule="auto"/>
        <w:ind w:left="-13" w:firstLine="557"/>
        <w:jc w:val="both"/>
        <w:rPr>
          <w:rFonts w:ascii="Times New Roman" w:eastAsia="Calibri" w:hAnsi="Times New Roman" w:cs="Times New Roman"/>
          <w:color w:val="000000"/>
          <w:sz w:val="28"/>
          <w:lang w:eastAsia="ru-RU"/>
        </w:rPr>
      </w:pPr>
      <w:r w:rsidRPr="00D165D7">
        <w:rPr>
          <w:rFonts w:ascii="Times New Roman" w:eastAsia="Calibri" w:hAnsi="Times New Roman" w:cs="Times New Roman"/>
          <w:b/>
          <w:color w:val="000000"/>
          <w:sz w:val="28"/>
          <w:lang w:eastAsia="ru-RU"/>
        </w:rPr>
        <w:t>Событие «Моя семья — моя опора»</w:t>
      </w:r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 xml:space="preserve"> направлено на сохранение семейных ценностей и традиций, актуализирует у детей представления о семье как важнейшем социальном институте. Событие актуализирует такие ценности, как крепкая семья, милосердие, взаимопомощь и взаимоуважение.</w:t>
      </w:r>
    </w:p>
    <w:p w:rsidR="00D165D7" w:rsidRPr="00D165D7" w:rsidRDefault="00D165D7" w:rsidP="00D165D7">
      <w:pPr>
        <w:spacing w:after="114" w:line="226" w:lineRule="auto"/>
        <w:ind w:left="-13" w:firstLine="557"/>
        <w:jc w:val="both"/>
        <w:rPr>
          <w:rFonts w:ascii="Times New Roman" w:eastAsia="Calibri" w:hAnsi="Times New Roman" w:cs="Times New Roman"/>
          <w:color w:val="000000"/>
          <w:sz w:val="28"/>
          <w:lang w:eastAsia="ru-RU"/>
        </w:rPr>
      </w:pPr>
      <w:r w:rsidRPr="00D165D7">
        <w:rPr>
          <w:rFonts w:ascii="Times New Roman" w:eastAsia="Calibri" w:hAnsi="Times New Roman" w:cs="Times New Roman"/>
          <w:b/>
          <w:color w:val="000000"/>
          <w:sz w:val="28"/>
          <w:lang w:eastAsia="ru-RU"/>
        </w:rPr>
        <w:t>Событие «Мой выбор — моя ответственность»</w:t>
      </w:r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 xml:space="preserve"> направлено на развитие умения ребенка делать осознанный выбор в разных сферах жизни. В основе данного события лежат такие ценности, как справедливость, гуманизм, гражданственность, выбор и ответственность, права и свободы человека, приоритет духовного над материальным, высокие нравственные идеалы.</w:t>
      </w:r>
    </w:p>
    <w:p w:rsidR="00D165D7" w:rsidRPr="00D165D7" w:rsidRDefault="00D165D7" w:rsidP="00D165D7">
      <w:pPr>
        <w:spacing w:after="114" w:line="226" w:lineRule="auto"/>
        <w:ind w:left="-13" w:firstLine="557"/>
        <w:jc w:val="both"/>
        <w:rPr>
          <w:rFonts w:ascii="Times New Roman" w:eastAsia="Calibri" w:hAnsi="Times New Roman" w:cs="Times New Roman"/>
          <w:color w:val="000000"/>
          <w:sz w:val="28"/>
          <w:lang w:eastAsia="ru-RU"/>
        </w:rPr>
      </w:pPr>
      <w:r w:rsidRPr="00D165D7">
        <w:rPr>
          <w:rFonts w:ascii="Times New Roman" w:eastAsia="Calibri" w:hAnsi="Times New Roman" w:cs="Times New Roman"/>
          <w:b/>
          <w:color w:val="000000"/>
          <w:sz w:val="28"/>
          <w:lang w:eastAsia="ru-RU"/>
        </w:rPr>
        <w:lastRenderedPageBreak/>
        <w:t>Событие «Мои знания — моя сила»</w:t>
      </w:r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 xml:space="preserve"> способствует приобщению детей к миру научного знания, формированию навыков познавательной деятельности. Данное событие строится на таких ценностях, как знание, достоинство и созидательный труд.</w:t>
      </w:r>
    </w:p>
    <w:p w:rsidR="00D165D7" w:rsidRPr="00D165D7" w:rsidRDefault="00D165D7" w:rsidP="00D165D7">
      <w:pPr>
        <w:spacing w:after="114" w:line="226" w:lineRule="auto"/>
        <w:ind w:left="-13" w:firstLine="557"/>
        <w:jc w:val="both"/>
        <w:rPr>
          <w:rFonts w:ascii="Times New Roman" w:eastAsia="Calibri" w:hAnsi="Times New Roman" w:cs="Times New Roman"/>
          <w:color w:val="000000"/>
          <w:sz w:val="28"/>
          <w:lang w:eastAsia="ru-RU"/>
        </w:rPr>
      </w:pPr>
      <w:r w:rsidRPr="00D165D7">
        <w:rPr>
          <w:rFonts w:ascii="Times New Roman" w:eastAsia="Calibri" w:hAnsi="Times New Roman" w:cs="Times New Roman"/>
          <w:b/>
          <w:color w:val="000000"/>
          <w:sz w:val="28"/>
          <w:lang w:eastAsia="ru-RU"/>
        </w:rPr>
        <w:t>Событие «Моя страна — моя история»</w:t>
      </w:r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 xml:space="preserve"> направлено на развитие патриотических чувств детей, формирование общероссийской гражданской идентичности. Данное событие способствует актуализации у ребенка таких ценностей, как Родина, патриотизм, историческая память и преемственность поколений, единство народов России, служение Отечеству и ответственность за его судьбу.</w:t>
      </w:r>
    </w:p>
    <w:p w:rsidR="00D165D7" w:rsidRPr="00D165D7" w:rsidRDefault="00D165D7" w:rsidP="00D165D7">
      <w:pPr>
        <w:spacing w:after="114" w:line="226" w:lineRule="auto"/>
        <w:ind w:left="-13" w:firstLine="557"/>
        <w:jc w:val="both"/>
        <w:rPr>
          <w:rFonts w:ascii="Times New Roman" w:eastAsia="Calibri" w:hAnsi="Times New Roman" w:cs="Times New Roman"/>
          <w:color w:val="000000"/>
          <w:sz w:val="28"/>
          <w:lang w:eastAsia="ru-RU"/>
        </w:rPr>
      </w:pPr>
      <w:r w:rsidRPr="00D165D7">
        <w:rPr>
          <w:rFonts w:ascii="Times New Roman" w:eastAsia="Calibri" w:hAnsi="Times New Roman" w:cs="Times New Roman"/>
          <w:i/>
          <w:color w:val="000000"/>
          <w:sz w:val="28"/>
          <w:lang w:eastAsia="ru-RU"/>
        </w:rPr>
        <w:t>События включают в себя</w:t>
      </w:r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 xml:space="preserve"> несколько занятий, каждое из которых состоит из трех частей.</w:t>
      </w:r>
    </w:p>
    <w:p w:rsidR="00D165D7" w:rsidRPr="00D165D7" w:rsidRDefault="00D165D7" w:rsidP="00D165D7">
      <w:pPr>
        <w:spacing w:after="114" w:line="226" w:lineRule="auto"/>
        <w:ind w:left="-13" w:firstLine="557"/>
        <w:jc w:val="both"/>
        <w:rPr>
          <w:rFonts w:ascii="Times New Roman" w:eastAsia="Calibri" w:hAnsi="Times New Roman" w:cs="Times New Roman"/>
          <w:color w:val="000000"/>
          <w:sz w:val="28"/>
          <w:lang w:eastAsia="ru-RU"/>
        </w:rPr>
      </w:pPr>
      <w:r w:rsidRPr="00D165D7">
        <w:rPr>
          <w:rFonts w:ascii="Times New Roman" w:eastAsia="Calibri" w:hAnsi="Times New Roman" w:cs="Times New Roman"/>
          <w:i/>
          <w:color w:val="000000"/>
          <w:sz w:val="28"/>
          <w:lang w:eastAsia="ru-RU"/>
        </w:rPr>
        <w:t>Первая часть</w:t>
      </w:r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 xml:space="preserve"> — </w:t>
      </w:r>
      <w:r w:rsidRPr="00D165D7">
        <w:rPr>
          <w:rFonts w:ascii="Times New Roman" w:eastAsia="Calibri" w:hAnsi="Times New Roman" w:cs="Times New Roman"/>
          <w:i/>
          <w:color w:val="000000"/>
          <w:sz w:val="28"/>
          <w:lang w:eastAsia="ru-RU"/>
        </w:rPr>
        <w:t>«информирование»</w:t>
      </w:r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>: ребенок получает информацию, формирующую у него представления о какой-либо ценности (или группе ценностей), лежащей в основе события.</w:t>
      </w:r>
    </w:p>
    <w:p w:rsidR="00D165D7" w:rsidRPr="00D165D7" w:rsidRDefault="00D165D7" w:rsidP="00D165D7">
      <w:pPr>
        <w:spacing w:after="114" w:line="226" w:lineRule="auto"/>
        <w:ind w:left="-13" w:firstLine="557"/>
        <w:jc w:val="both"/>
        <w:rPr>
          <w:rFonts w:ascii="Times New Roman" w:eastAsia="Calibri" w:hAnsi="Times New Roman" w:cs="Times New Roman"/>
          <w:color w:val="000000"/>
          <w:sz w:val="28"/>
          <w:lang w:eastAsia="ru-RU"/>
        </w:rPr>
      </w:pPr>
      <w:r w:rsidRPr="00D165D7">
        <w:rPr>
          <w:rFonts w:ascii="Times New Roman" w:eastAsia="Calibri" w:hAnsi="Times New Roman" w:cs="Times New Roman"/>
          <w:i/>
          <w:color w:val="000000"/>
          <w:sz w:val="28"/>
          <w:lang w:eastAsia="ru-RU"/>
        </w:rPr>
        <w:t>Вторая часть</w:t>
      </w:r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 xml:space="preserve"> — </w:t>
      </w:r>
      <w:r w:rsidRPr="00D165D7">
        <w:rPr>
          <w:rFonts w:ascii="Times New Roman" w:eastAsia="Calibri" w:hAnsi="Times New Roman" w:cs="Times New Roman"/>
          <w:i/>
          <w:color w:val="000000"/>
          <w:sz w:val="28"/>
          <w:lang w:eastAsia="ru-RU"/>
        </w:rPr>
        <w:t>«практика»</w:t>
      </w:r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>: в контексте полученной информации ребенку предлагаются практические задания, выполнение которых способствует формированию отношения к транслируемой ценности.</w:t>
      </w:r>
    </w:p>
    <w:p w:rsidR="00D165D7" w:rsidRPr="00D165D7" w:rsidRDefault="00D165D7" w:rsidP="00D165D7">
      <w:pPr>
        <w:spacing w:after="114" w:line="226" w:lineRule="auto"/>
        <w:ind w:left="-13" w:firstLine="557"/>
        <w:jc w:val="both"/>
        <w:rPr>
          <w:rFonts w:ascii="Times New Roman" w:eastAsia="Calibri" w:hAnsi="Times New Roman" w:cs="Times New Roman"/>
          <w:color w:val="000000"/>
          <w:sz w:val="28"/>
          <w:lang w:eastAsia="ru-RU"/>
        </w:rPr>
      </w:pPr>
      <w:r w:rsidRPr="00D165D7">
        <w:rPr>
          <w:rFonts w:ascii="Times New Roman" w:eastAsia="Calibri" w:hAnsi="Times New Roman" w:cs="Times New Roman"/>
          <w:i/>
          <w:color w:val="000000"/>
          <w:sz w:val="28"/>
          <w:lang w:eastAsia="ru-RU"/>
        </w:rPr>
        <w:t>Третья часть</w:t>
      </w:r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 xml:space="preserve"> — </w:t>
      </w:r>
      <w:r w:rsidRPr="00D165D7">
        <w:rPr>
          <w:rFonts w:ascii="Times New Roman" w:eastAsia="Calibri" w:hAnsi="Times New Roman" w:cs="Times New Roman"/>
          <w:i/>
          <w:color w:val="000000"/>
          <w:sz w:val="28"/>
          <w:lang w:eastAsia="ru-RU"/>
        </w:rPr>
        <w:t>«рефлексия»</w:t>
      </w:r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>. На основании полученной информации и проделанной самостоятельной работы ребенок при поддержке педагога делает выводы о полученных результатах.</w:t>
      </w:r>
    </w:p>
    <w:p w:rsidR="00D165D7" w:rsidRPr="00D165D7" w:rsidRDefault="00D165D7" w:rsidP="00242BF8">
      <w:pPr>
        <w:spacing w:after="114" w:line="240" w:lineRule="auto"/>
        <w:ind w:left="-13" w:firstLine="557"/>
        <w:jc w:val="both"/>
        <w:rPr>
          <w:rFonts w:ascii="Times New Roman" w:eastAsia="Calibri" w:hAnsi="Times New Roman" w:cs="Times New Roman"/>
          <w:color w:val="000000"/>
          <w:sz w:val="28"/>
          <w:lang w:eastAsia="ru-RU"/>
        </w:rPr>
      </w:pPr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>Каждое событие завершается итоговым занятием, на котором дети демонстрируют приобретенные ранее знания в совместной деятельности, делятся индивидуальным опытом по каждому из занятий, формируют в итоге коллективный вывод о значимости всего с</w:t>
      </w:r>
      <w:r>
        <w:rPr>
          <w:rFonts w:ascii="Times New Roman" w:eastAsia="Calibri" w:hAnsi="Times New Roman" w:cs="Times New Roman"/>
          <w:color w:val="000000"/>
          <w:sz w:val="28"/>
          <w:lang w:eastAsia="ru-RU"/>
        </w:rPr>
        <w:t>обытия для группы.</w:t>
      </w:r>
    </w:p>
    <w:p w:rsidR="00D165D7" w:rsidRPr="00D165D7" w:rsidRDefault="00D165D7" w:rsidP="00242BF8">
      <w:pPr>
        <w:spacing w:after="114" w:line="240" w:lineRule="auto"/>
        <w:ind w:left="-13" w:firstLine="557"/>
        <w:jc w:val="both"/>
        <w:rPr>
          <w:rFonts w:ascii="Times New Roman" w:eastAsia="Calibri" w:hAnsi="Times New Roman" w:cs="Times New Roman"/>
          <w:color w:val="000000"/>
          <w:sz w:val="28"/>
          <w:lang w:eastAsia="ru-RU"/>
        </w:rPr>
      </w:pPr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 xml:space="preserve">На итоговом занятии дети заполняют рефлексивные дневники, которые позволяют им зафиксировать полученный в событии опыт. Таким образом, в конце учебного года у каждого пятиклассника будет иметься собственная брошюра, иллюстрирующая его путь в Программе. </w:t>
      </w:r>
    </w:p>
    <w:p w:rsidR="00D165D7" w:rsidRDefault="00D165D7" w:rsidP="00242BF8">
      <w:pPr>
        <w:spacing w:after="505" w:line="276" w:lineRule="auto"/>
        <w:ind w:left="-13" w:firstLine="557"/>
        <w:jc w:val="both"/>
        <w:rPr>
          <w:rFonts w:ascii="Times New Roman" w:eastAsia="Calibri" w:hAnsi="Times New Roman" w:cs="Times New Roman"/>
          <w:color w:val="000000"/>
          <w:sz w:val="28"/>
          <w:lang w:eastAsia="ru-RU"/>
        </w:rPr>
      </w:pPr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>По окончании всех событий проводится итоговая игра, на которой дети демонстрируют полученные в течение учебного года знания и умения, подводят коллективные и индивидуальные итоги.</w:t>
      </w:r>
    </w:p>
    <w:p w:rsidR="00D165D7" w:rsidRPr="00D165D7" w:rsidRDefault="00D165D7" w:rsidP="00242BF8">
      <w:pPr>
        <w:spacing w:after="114" w:line="276" w:lineRule="auto"/>
        <w:ind w:left="-13" w:firstLine="557"/>
        <w:jc w:val="both"/>
        <w:rPr>
          <w:rFonts w:ascii="Times New Roman" w:eastAsia="Calibri" w:hAnsi="Times New Roman" w:cs="Times New Roman"/>
          <w:color w:val="000000"/>
          <w:sz w:val="28"/>
          <w:lang w:eastAsia="ru-RU"/>
        </w:rPr>
      </w:pPr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 xml:space="preserve">Таким образом, у пятиклассников происходит построение логической цепочки от собственного опыта проживания каждого занятия к ознакомлению с опытом других детей и к формированию общего отношения классного коллектива к прожитому ими событию. </w:t>
      </w:r>
    </w:p>
    <w:p w:rsidR="00D165D7" w:rsidRPr="00D165D7" w:rsidRDefault="00D165D7" w:rsidP="00242BF8">
      <w:pPr>
        <w:spacing w:after="114" w:line="240" w:lineRule="auto"/>
        <w:ind w:left="-13" w:firstLine="557"/>
        <w:jc w:val="both"/>
        <w:rPr>
          <w:rFonts w:ascii="Times New Roman" w:eastAsia="Calibri" w:hAnsi="Times New Roman" w:cs="Times New Roman"/>
          <w:color w:val="000000"/>
          <w:sz w:val="28"/>
          <w:lang w:eastAsia="ru-RU"/>
        </w:rPr>
      </w:pPr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>Эта логическая цепочка закреплена в названии программы «Я-</w:t>
      </w:r>
      <w:proofErr w:type="spellStart"/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>тыон</w:t>
      </w:r>
      <w:proofErr w:type="spellEnd"/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 xml:space="preserve">-она — вместе целая страна» и наглядно демонстрирует особенности протекания активной социализации на практике, когда знания и опыт отдельного субъекта, с </w:t>
      </w:r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lastRenderedPageBreak/>
        <w:t>одной стороны, интегрируются в общее социальное пространство, а с другой стороны, дополняют и обогащают опыт самого субъекта новыми коллективными знаниями.</w:t>
      </w:r>
    </w:p>
    <w:p w:rsidR="00D165D7" w:rsidRPr="00D165D7" w:rsidRDefault="00D165D7" w:rsidP="00242BF8">
      <w:pPr>
        <w:spacing w:after="114" w:line="240" w:lineRule="auto"/>
        <w:ind w:left="-13" w:firstLine="557"/>
        <w:jc w:val="both"/>
        <w:rPr>
          <w:rFonts w:ascii="Times New Roman" w:eastAsia="Calibri" w:hAnsi="Times New Roman" w:cs="Times New Roman"/>
          <w:color w:val="000000"/>
          <w:sz w:val="28"/>
          <w:lang w:eastAsia="ru-RU"/>
        </w:rPr>
      </w:pPr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 xml:space="preserve">Основными формами взаимодействия педагогов с обучающимися являются: классный час, творческая мастерская </w:t>
      </w:r>
      <w:proofErr w:type="spellStart"/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>хакатон</w:t>
      </w:r>
      <w:proofErr w:type="spellEnd"/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 xml:space="preserve">, </w:t>
      </w:r>
      <w:proofErr w:type="spellStart"/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>квест</w:t>
      </w:r>
      <w:proofErr w:type="spellEnd"/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>-игра, которые направлены на формирование ценностных ориентаций в процессе активной деятельности.</w:t>
      </w:r>
    </w:p>
    <w:p w:rsidR="00D165D7" w:rsidRPr="00D165D7" w:rsidRDefault="00D165D7" w:rsidP="00242BF8">
      <w:pPr>
        <w:spacing w:after="114" w:line="240" w:lineRule="auto"/>
        <w:ind w:left="-13" w:firstLine="557"/>
        <w:jc w:val="both"/>
        <w:rPr>
          <w:rFonts w:ascii="Times New Roman" w:eastAsia="Calibri" w:hAnsi="Times New Roman" w:cs="Times New Roman"/>
          <w:color w:val="000000"/>
          <w:sz w:val="28"/>
          <w:lang w:eastAsia="ru-RU"/>
        </w:rPr>
      </w:pPr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>Для проведения занятий по Программе желательно использовать не только учебный кабинет, закрепленный за классом, но и другие помещения образовательной организации (спортзал, библиотеку, рекреации и т. д.), а также пришкольную территорию. Кроме того, Программа предусматривает организацию экскурсий, мастер-классов и других занятий за пределами школы на территории социальных партнеров.</w:t>
      </w:r>
    </w:p>
    <w:p w:rsidR="00D165D7" w:rsidRDefault="00D165D7" w:rsidP="00242BF8">
      <w:pPr>
        <w:spacing w:after="0" w:line="240" w:lineRule="auto"/>
        <w:ind w:left="-13" w:firstLine="557"/>
        <w:jc w:val="both"/>
        <w:rPr>
          <w:rFonts w:ascii="Times New Roman" w:eastAsia="Calibri" w:hAnsi="Times New Roman" w:cs="Times New Roman"/>
          <w:color w:val="000000"/>
          <w:sz w:val="28"/>
          <w:lang w:eastAsia="ru-RU"/>
        </w:rPr>
      </w:pPr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>Приветствуется активное участие самих обучающихся в подготовке и проведении занятий Программы, а также старшеклассников (наставников), других педагогов школы, родителей и социальных партнёров школы.</w:t>
      </w:r>
    </w:p>
    <w:p w:rsidR="00242BF8" w:rsidRPr="00D165D7" w:rsidRDefault="00242BF8" w:rsidP="00242BF8">
      <w:pPr>
        <w:spacing w:after="0" w:line="240" w:lineRule="auto"/>
        <w:ind w:left="-13" w:firstLine="557"/>
        <w:jc w:val="both"/>
        <w:rPr>
          <w:rFonts w:ascii="Times New Roman" w:eastAsia="Calibri" w:hAnsi="Times New Roman" w:cs="Times New Roman"/>
          <w:color w:val="000000"/>
          <w:sz w:val="28"/>
          <w:lang w:eastAsia="ru-RU"/>
        </w:rPr>
      </w:pPr>
    </w:p>
    <w:p w:rsidR="00D165D7" w:rsidRDefault="00D165D7" w:rsidP="00242BF8">
      <w:pPr>
        <w:keepNext/>
        <w:keepLines/>
        <w:spacing w:after="0"/>
        <w:ind w:left="335" w:hanging="10"/>
        <w:jc w:val="center"/>
        <w:outlineLvl w:val="0"/>
        <w:rPr>
          <w:rFonts w:ascii="Times New Roman" w:eastAsia="Calibri" w:hAnsi="Times New Roman" w:cs="Times New Roman"/>
          <w:b/>
          <w:color w:val="000000"/>
          <w:sz w:val="28"/>
          <w:lang w:eastAsia="ru-RU"/>
        </w:rPr>
      </w:pPr>
      <w:bookmarkStart w:id="4" w:name="_Toc13199"/>
      <w:r w:rsidRPr="00D165D7">
        <w:rPr>
          <w:rFonts w:ascii="Times New Roman" w:eastAsia="Calibri" w:hAnsi="Times New Roman" w:cs="Times New Roman"/>
          <w:b/>
          <w:color w:val="000000"/>
          <w:sz w:val="28"/>
          <w:lang w:eastAsia="ru-RU"/>
        </w:rPr>
        <w:t xml:space="preserve">ПЛАНИРУЕМЫЕ РЕЗУЛЬТАТЫ ОСВОЕНИЯ КУРСА ВНЕУРОЧНОЙ </w:t>
      </w:r>
      <w:bookmarkStart w:id="5" w:name="_Toc13200"/>
      <w:bookmarkEnd w:id="4"/>
      <w:r w:rsidR="00242BF8">
        <w:rPr>
          <w:rFonts w:ascii="Times New Roman" w:eastAsia="Calibri" w:hAnsi="Times New Roman" w:cs="Times New Roman"/>
          <w:b/>
          <w:color w:val="000000"/>
          <w:sz w:val="28"/>
          <w:lang w:eastAsia="ru-RU"/>
        </w:rPr>
        <w:t xml:space="preserve">  </w:t>
      </w:r>
      <w:r w:rsidRPr="00D165D7">
        <w:rPr>
          <w:rFonts w:ascii="Times New Roman" w:eastAsia="Calibri" w:hAnsi="Times New Roman" w:cs="Times New Roman"/>
          <w:b/>
          <w:color w:val="000000"/>
          <w:sz w:val="28"/>
          <w:lang w:eastAsia="ru-RU"/>
        </w:rPr>
        <w:t>ДЕЯТЕЛЬНОСТИ</w:t>
      </w:r>
      <w:bookmarkEnd w:id="5"/>
    </w:p>
    <w:p w:rsidR="00242BF8" w:rsidRPr="00D165D7" w:rsidRDefault="00242BF8" w:rsidP="00242BF8">
      <w:pPr>
        <w:keepNext/>
        <w:keepLines/>
        <w:spacing w:after="0"/>
        <w:ind w:left="335" w:hanging="10"/>
        <w:jc w:val="center"/>
        <w:outlineLvl w:val="0"/>
        <w:rPr>
          <w:rFonts w:ascii="Times New Roman" w:eastAsia="Calibri" w:hAnsi="Times New Roman" w:cs="Times New Roman"/>
          <w:b/>
          <w:color w:val="000000"/>
          <w:sz w:val="28"/>
          <w:lang w:eastAsia="ru-RU"/>
        </w:rPr>
      </w:pPr>
    </w:p>
    <w:p w:rsidR="00D165D7" w:rsidRPr="00D165D7" w:rsidRDefault="00D165D7" w:rsidP="00D165D7">
      <w:pPr>
        <w:spacing w:after="114" w:line="226" w:lineRule="auto"/>
        <w:ind w:left="-13" w:firstLine="557"/>
        <w:jc w:val="both"/>
        <w:rPr>
          <w:rFonts w:ascii="Times New Roman" w:eastAsia="Calibri" w:hAnsi="Times New Roman" w:cs="Times New Roman"/>
          <w:color w:val="000000"/>
          <w:sz w:val="28"/>
          <w:lang w:eastAsia="ru-RU"/>
        </w:rPr>
      </w:pPr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>Занятия в рамках Программы направлены на обеспечение  достижений школьниками следующих личностных и метапредметных образовательных результатов с учетом рабочей программы воспитания в общеобразовательных организациях.</w:t>
      </w:r>
    </w:p>
    <w:p w:rsidR="00D165D7" w:rsidRPr="00D165D7" w:rsidRDefault="00D165D7" w:rsidP="00D165D7">
      <w:pPr>
        <w:keepNext/>
        <w:keepLines/>
        <w:spacing w:after="64"/>
        <w:ind w:left="562" w:hanging="10"/>
        <w:outlineLvl w:val="1"/>
        <w:rPr>
          <w:rFonts w:ascii="Times New Roman" w:eastAsia="Calibri" w:hAnsi="Times New Roman" w:cs="Times New Roman"/>
          <w:b/>
          <w:color w:val="000000"/>
          <w:sz w:val="28"/>
          <w:lang w:eastAsia="ru-RU"/>
        </w:rPr>
      </w:pPr>
      <w:r w:rsidRPr="00D165D7">
        <w:rPr>
          <w:rFonts w:ascii="Times New Roman" w:eastAsia="Calibri" w:hAnsi="Times New Roman" w:cs="Times New Roman"/>
          <w:b/>
          <w:color w:val="000000"/>
          <w:sz w:val="28"/>
          <w:lang w:eastAsia="ru-RU"/>
        </w:rPr>
        <w:t>Личностные результаты</w:t>
      </w:r>
    </w:p>
    <w:p w:rsidR="00D165D7" w:rsidRPr="00D165D7" w:rsidRDefault="00D165D7" w:rsidP="00D165D7">
      <w:pPr>
        <w:spacing w:after="114" w:line="226" w:lineRule="auto"/>
        <w:ind w:left="-13" w:firstLine="557"/>
        <w:jc w:val="both"/>
        <w:rPr>
          <w:rFonts w:ascii="Times New Roman" w:eastAsia="Calibri" w:hAnsi="Times New Roman" w:cs="Times New Roman"/>
          <w:color w:val="000000"/>
          <w:sz w:val="28"/>
          <w:lang w:eastAsia="ru-RU"/>
        </w:rPr>
      </w:pPr>
      <w:r w:rsidRPr="00D165D7">
        <w:rPr>
          <w:rFonts w:ascii="Times New Roman" w:eastAsia="Calibri" w:hAnsi="Times New Roman" w:cs="Times New Roman"/>
          <w:i/>
          <w:color w:val="000000"/>
          <w:sz w:val="28"/>
          <w:lang w:eastAsia="ru-RU"/>
        </w:rPr>
        <w:t>В сфере гражданского воспитания:</w:t>
      </w:r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 xml:space="preserve"> готовность к выполнению обязанностей гражданина и реализации его прав, уважение прав, свобод и законных интересов других людей;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готовность к разнообразной совместной деятельности, стремление к взаимопониманию и взаимопомощи.</w:t>
      </w:r>
    </w:p>
    <w:p w:rsidR="00D165D7" w:rsidRPr="00D165D7" w:rsidRDefault="00D165D7" w:rsidP="00D165D7">
      <w:pPr>
        <w:spacing w:after="114" w:line="226" w:lineRule="auto"/>
        <w:ind w:left="-13" w:firstLine="557"/>
        <w:jc w:val="both"/>
        <w:rPr>
          <w:rFonts w:ascii="Times New Roman" w:eastAsia="Calibri" w:hAnsi="Times New Roman" w:cs="Times New Roman"/>
          <w:color w:val="000000"/>
          <w:sz w:val="28"/>
          <w:lang w:eastAsia="ru-RU"/>
        </w:rPr>
      </w:pPr>
      <w:r w:rsidRPr="00D165D7">
        <w:rPr>
          <w:rFonts w:ascii="Times New Roman" w:eastAsia="Calibri" w:hAnsi="Times New Roman" w:cs="Times New Roman"/>
          <w:i/>
          <w:color w:val="000000"/>
          <w:sz w:val="28"/>
          <w:lang w:eastAsia="ru-RU"/>
        </w:rPr>
        <w:t>В сфере патриотического воспитания:</w:t>
      </w:r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исследованию родного языка, истории, культуры Российской Федерации, своего края, народов России, к истории и современному состоянию российских гуманитарных наук.</w:t>
      </w:r>
    </w:p>
    <w:p w:rsidR="00D165D7" w:rsidRPr="00D165D7" w:rsidRDefault="00D165D7" w:rsidP="00D165D7">
      <w:pPr>
        <w:spacing w:after="114" w:line="226" w:lineRule="auto"/>
        <w:ind w:left="-13" w:firstLine="557"/>
        <w:jc w:val="both"/>
        <w:rPr>
          <w:rFonts w:ascii="Times New Roman" w:eastAsia="Calibri" w:hAnsi="Times New Roman" w:cs="Times New Roman"/>
          <w:color w:val="000000"/>
          <w:sz w:val="28"/>
          <w:lang w:eastAsia="ru-RU"/>
        </w:rPr>
      </w:pPr>
      <w:r w:rsidRPr="00D165D7">
        <w:rPr>
          <w:rFonts w:ascii="Times New Roman" w:eastAsia="Calibri" w:hAnsi="Times New Roman" w:cs="Times New Roman"/>
          <w:i/>
          <w:color w:val="000000"/>
          <w:sz w:val="28"/>
          <w:lang w:eastAsia="ru-RU"/>
        </w:rPr>
        <w:t>В сфере духовно-нравственного воспитания:</w:t>
      </w:r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 xml:space="preserve"> ориентация на моральные ценности и нормы в ситуациях нравственного выбора, возникающих в процессе реализации проектов или исследований, осознание важности морально-этических принципов в деятельности исследователя; свобода и ответственность личности в условиях индивидуального и общественного пространства.</w:t>
      </w:r>
    </w:p>
    <w:p w:rsidR="00D165D7" w:rsidRPr="00D165D7" w:rsidRDefault="00D165D7" w:rsidP="00D165D7">
      <w:pPr>
        <w:spacing w:after="114" w:line="226" w:lineRule="auto"/>
        <w:ind w:left="-13" w:firstLine="557"/>
        <w:jc w:val="both"/>
        <w:rPr>
          <w:rFonts w:ascii="Times New Roman" w:eastAsia="Calibri" w:hAnsi="Times New Roman" w:cs="Times New Roman"/>
          <w:color w:val="000000"/>
          <w:sz w:val="28"/>
          <w:lang w:eastAsia="ru-RU"/>
        </w:rPr>
      </w:pPr>
      <w:r w:rsidRPr="00D165D7">
        <w:rPr>
          <w:rFonts w:ascii="Times New Roman" w:eastAsia="Calibri" w:hAnsi="Times New Roman" w:cs="Times New Roman"/>
          <w:i/>
          <w:color w:val="000000"/>
          <w:sz w:val="28"/>
          <w:lang w:eastAsia="ru-RU"/>
        </w:rPr>
        <w:t>В сфере физического воспитания, формирования культуры здоровья и эмоционального благополучия:</w:t>
      </w:r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 xml:space="preserve"> осознание последствий и неприятие вредных привычек (употребления алкоголя, наркотиков, курения) и иных форм вреда для </w:t>
      </w:r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lastRenderedPageBreak/>
        <w:t xml:space="preserve">физического и психического здоровья,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 без осуждения; умение осознавать эмоциональное состояние себя и других, умение управлять собственным эмоциональным состоянием; сформированность навыка рефлексии, признание своего права на ошибку и такого же права другого человека. </w:t>
      </w:r>
    </w:p>
    <w:p w:rsidR="00D165D7" w:rsidRPr="00D165D7" w:rsidRDefault="00D165D7" w:rsidP="00D165D7">
      <w:pPr>
        <w:spacing w:after="114" w:line="226" w:lineRule="auto"/>
        <w:ind w:left="-13" w:firstLine="557"/>
        <w:jc w:val="both"/>
        <w:rPr>
          <w:rFonts w:ascii="Times New Roman" w:eastAsia="Calibri" w:hAnsi="Times New Roman" w:cs="Times New Roman"/>
          <w:color w:val="000000"/>
          <w:sz w:val="28"/>
          <w:lang w:eastAsia="ru-RU"/>
        </w:rPr>
      </w:pPr>
      <w:r w:rsidRPr="00D165D7">
        <w:rPr>
          <w:rFonts w:ascii="Times New Roman" w:eastAsia="Calibri" w:hAnsi="Times New Roman" w:cs="Times New Roman"/>
          <w:i/>
          <w:color w:val="000000"/>
          <w:sz w:val="28"/>
          <w:lang w:eastAsia="ru-RU"/>
        </w:rPr>
        <w:t>В сфере трудового воспитания:</w:t>
      </w:r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 xml:space="preserve"> 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D165D7" w:rsidRPr="00D165D7" w:rsidRDefault="00D165D7" w:rsidP="00D165D7">
      <w:pPr>
        <w:spacing w:after="114" w:line="226" w:lineRule="auto"/>
        <w:ind w:left="-13" w:firstLine="557"/>
        <w:jc w:val="both"/>
        <w:rPr>
          <w:rFonts w:ascii="Times New Roman" w:eastAsia="Calibri" w:hAnsi="Times New Roman" w:cs="Times New Roman"/>
          <w:color w:val="000000"/>
          <w:sz w:val="28"/>
          <w:lang w:eastAsia="ru-RU"/>
        </w:rPr>
      </w:pPr>
      <w:r w:rsidRPr="00D165D7">
        <w:rPr>
          <w:rFonts w:ascii="Times New Roman" w:eastAsia="Calibri" w:hAnsi="Times New Roman" w:cs="Times New Roman"/>
          <w:i/>
          <w:color w:val="000000"/>
          <w:sz w:val="28"/>
          <w:lang w:eastAsia="ru-RU"/>
        </w:rPr>
        <w:t>В сфере адаптации к изменяющимся условиям социальной и природной среды:</w:t>
      </w:r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 xml:space="preserve"> освоение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а также в рамках социального взаимодействия с людьми из другой культурной среды; 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свои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свое развитие.</w:t>
      </w:r>
    </w:p>
    <w:p w:rsidR="00D165D7" w:rsidRPr="00D165D7" w:rsidRDefault="00D165D7" w:rsidP="00D165D7">
      <w:pPr>
        <w:keepNext/>
        <w:keepLines/>
        <w:spacing w:after="64"/>
        <w:ind w:left="562" w:hanging="10"/>
        <w:outlineLvl w:val="1"/>
        <w:rPr>
          <w:rFonts w:ascii="Times New Roman" w:eastAsia="Calibri" w:hAnsi="Times New Roman" w:cs="Times New Roman"/>
          <w:b/>
          <w:color w:val="000000"/>
          <w:sz w:val="28"/>
          <w:lang w:eastAsia="ru-RU"/>
        </w:rPr>
      </w:pPr>
      <w:proofErr w:type="spellStart"/>
      <w:r w:rsidRPr="00D165D7">
        <w:rPr>
          <w:rFonts w:ascii="Times New Roman" w:eastAsia="Calibri" w:hAnsi="Times New Roman" w:cs="Times New Roman"/>
          <w:b/>
          <w:color w:val="000000"/>
          <w:sz w:val="28"/>
          <w:lang w:eastAsia="ru-RU"/>
        </w:rPr>
        <w:t>Метапредметные</w:t>
      </w:r>
      <w:proofErr w:type="spellEnd"/>
      <w:r w:rsidRPr="00D165D7">
        <w:rPr>
          <w:rFonts w:ascii="Times New Roman" w:eastAsia="Calibri" w:hAnsi="Times New Roman" w:cs="Times New Roman"/>
          <w:b/>
          <w:color w:val="000000"/>
          <w:sz w:val="28"/>
          <w:lang w:eastAsia="ru-RU"/>
        </w:rPr>
        <w:t xml:space="preserve"> результаты</w:t>
      </w:r>
    </w:p>
    <w:p w:rsidR="00D165D7" w:rsidRPr="00D165D7" w:rsidRDefault="00D165D7" w:rsidP="00D165D7">
      <w:pPr>
        <w:spacing w:after="114" w:line="226" w:lineRule="auto"/>
        <w:ind w:left="-13" w:firstLine="557"/>
        <w:jc w:val="both"/>
        <w:rPr>
          <w:rFonts w:ascii="Times New Roman" w:eastAsia="Calibri" w:hAnsi="Times New Roman" w:cs="Times New Roman"/>
          <w:color w:val="000000"/>
          <w:sz w:val="28"/>
          <w:lang w:eastAsia="ru-RU"/>
        </w:rPr>
      </w:pPr>
      <w:r w:rsidRPr="00D165D7">
        <w:rPr>
          <w:rFonts w:ascii="Times New Roman" w:eastAsia="Calibri" w:hAnsi="Times New Roman" w:cs="Times New Roman"/>
          <w:i/>
          <w:color w:val="000000"/>
          <w:sz w:val="28"/>
          <w:lang w:eastAsia="ru-RU"/>
        </w:rPr>
        <w:t>В сфере овладения универсальными учебными познавательными действиями:</w:t>
      </w:r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 xml:space="preserve"> выявлять и характеризовать существенные признаки объектов (явлений); устанавливать существенный признак классификации, основания для обобщения и сравнения, критерии проводимого анализа; выявлять дефициты информации, данных, необходимых для решения поставленной задачи; 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 самостоятельно выбирать способ решения учебной задачи; формировать гипотезу об истинности собственных суждений и суждений других, аргументировать свою позицию, мнение; 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 применять различные методы, инструменты и запросы при поиске и отборе информации или данных из источников с учетом задачи;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источниках.</w:t>
      </w:r>
    </w:p>
    <w:p w:rsidR="00D165D7" w:rsidRPr="00D165D7" w:rsidRDefault="00D165D7" w:rsidP="00D165D7">
      <w:pPr>
        <w:spacing w:after="114" w:line="226" w:lineRule="auto"/>
        <w:ind w:left="-13" w:firstLine="557"/>
        <w:jc w:val="both"/>
        <w:rPr>
          <w:rFonts w:ascii="Times New Roman" w:eastAsia="Calibri" w:hAnsi="Times New Roman" w:cs="Times New Roman"/>
          <w:color w:val="000000"/>
          <w:sz w:val="28"/>
          <w:lang w:eastAsia="ru-RU"/>
        </w:rPr>
      </w:pPr>
      <w:r w:rsidRPr="00D165D7">
        <w:rPr>
          <w:rFonts w:ascii="Times New Roman" w:eastAsia="Calibri" w:hAnsi="Times New Roman" w:cs="Times New Roman"/>
          <w:i/>
          <w:color w:val="000000"/>
          <w:sz w:val="28"/>
          <w:lang w:eastAsia="ru-RU"/>
        </w:rPr>
        <w:t>В сфере овладения универсальными учебными коммуникативными действиями:</w:t>
      </w:r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 xml:space="preserve"> воспринимать и формулировать суждения, выражать эмоции в соответствии с целями и условиями общения; выражать свою точку зрения в устных и письменных текстах;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понимать намерения других, </w:t>
      </w:r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lastRenderedPageBreak/>
        <w:t>проявлять уважительное отношение к собеседнику;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публично представлять результаты выполненного опыта (эксперимента, исследования, проекта); 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подчиняться, 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 выполнять свою часть работы, достигать качественного результата по своему направлению и координировать свои действия с другими членами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242BF8" w:rsidRDefault="00D165D7" w:rsidP="00242BF8">
      <w:pPr>
        <w:spacing w:after="505" w:line="226" w:lineRule="auto"/>
        <w:ind w:left="-13" w:firstLine="557"/>
        <w:jc w:val="both"/>
        <w:rPr>
          <w:rFonts w:ascii="Times New Roman" w:eastAsia="Calibri" w:hAnsi="Times New Roman" w:cs="Times New Roman"/>
          <w:color w:val="000000"/>
          <w:sz w:val="28"/>
          <w:lang w:eastAsia="ru-RU"/>
        </w:rPr>
      </w:pPr>
      <w:r w:rsidRPr="00D165D7">
        <w:rPr>
          <w:rFonts w:ascii="Times New Roman" w:eastAsia="Calibri" w:hAnsi="Times New Roman" w:cs="Times New Roman"/>
          <w:i/>
          <w:color w:val="000000"/>
          <w:sz w:val="28"/>
          <w:lang w:eastAsia="ru-RU"/>
        </w:rPr>
        <w:t>В сфере овладения универсальными учебными регулятивными действиями:</w:t>
      </w:r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 xml:space="preserve"> выявлять проблемы для решения в жизненных и учебных ситуациях; ориентироваться в различных подходах принятия решений (индивидуальное, принятие решения в группе, принятие решений группой); 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 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 делать выбор и брать ответственность за решение; владеть способами самоконтроля, </w:t>
      </w:r>
      <w:proofErr w:type="spellStart"/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>самомотивации</w:t>
      </w:r>
      <w:proofErr w:type="spellEnd"/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 xml:space="preserve"> и рефлексии; давать адекватную оценку ситуации и предлагать план ее изменения; учитывать контекст и предвидеть трудности, которые могут возникнуть при решении учебной задачи, адаптировать решение к меняющимся обстоятельствам; объяснять причины достижения (</w:t>
      </w:r>
      <w:proofErr w:type="spellStart"/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>недостижения</w:t>
      </w:r>
      <w:proofErr w:type="spellEnd"/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>) результатов деятельности, давать оценку приобретенному опыту, уметь находить позитивное в произошедшей ситуации, вносить коррективы в деятельность на основе новых обстоятельств, изменившихся ситуаций, установленных ошибок, возникших трудностей; различать; выявлять и анализировать причины эмоций; ставить себя на место другого человека, понимать мотивы и намерения другого, регулировать способ выражения эмоций; осознанно относиться к другому человеку, его мнению; признавать свое право на ошибку и такое же право другого; принимать себя и других без осуждения.</w:t>
      </w:r>
      <w:bookmarkStart w:id="6" w:name="_Toc13201"/>
    </w:p>
    <w:p w:rsidR="00D165D7" w:rsidRPr="00242BF8" w:rsidRDefault="00D165D7" w:rsidP="00242BF8">
      <w:pPr>
        <w:spacing w:after="0" w:line="226" w:lineRule="auto"/>
        <w:ind w:left="-13" w:firstLine="557"/>
        <w:jc w:val="center"/>
        <w:rPr>
          <w:rFonts w:ascii="Times New Roman" w:eastAsia="Calibri" w:hAnsi="Times New Roman" w:cs="Times New Roman"/>
          <w:color w:val="000000"/>
          <w:sz w:val="28"/>
          <w:lang w:eastAsia="ru-RU"/>
        </w:rPr>
      </w:pPr>
      <w:r w:rsidRPr="00D165D7">
        <w:rPr>
          <w:rFonts w:ascii="Times New Roman" w:eastAsia="Calibri" w:hAnsi="Times New Roman" w:cs="Times New Roman"/>
          <w:b/>
          <w:color w:val="000000"/>
          <w:sz w:val="28"/>
          <w:lang w:eastAsia="ru-RU"/>
        </w:rPr>
        <w:t>МЕТОДИЧЕСКОЕ И МАТЕРИАЛЬНО-ТЕХНИЧЕСКОЕ ОБЕСПЕЧЕНИЕ</w:t>
      </w:r>
      <w:bookmarkEnd w:id="6"/>
    </w:p>
    <w:p w:rsidR="00D165D7" w:rsidRPr="00D165D7" w:rsidRDefault="00D165D7" w:rsidP="00D165D7">
      <w:pPr>
        <w:spacing w:after="114" w:line="226" w:lineRule="auto"/>
        <w:ind w:left="-13" w:firstLine="557"/>
        <w:jc w:val="both"/>
        <w:rPr>
          <w:rFonts w:ascii="Times New Roman" w:eastAsia="Calibri" w:hAnsi="Times New Roman" w:cs="Times New Roman"/>
          <w:color w:val="000000"/>
          <w:sz w:val="28"/>
          <w:lang w:eastAsia="ru-RU"/>
        </w:rPr>
      </w:pPr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lastRenderedPageBreak/>
        <w:t>Для успешной реализации Программы и обеспечения единых подходов к ее реализации разработан учебно-методический комплект, состоящий из отдельных тетрадей по каждому событию, в которых содержатся методические рекомендации педагогу, помогающие ему грамотно организовать деятельность школьников.</w:t>
      </w:r>
    </w:p>
    <w:p w:rsidR="00D165D7" w:rsidRPr="00D165D7" w:rsidRDefault="00D165D7" w:rsidP="00D165D7">
      <w:pPr>
        <w:spacing w:after="114" w:line="226" w:lineRule="auto"/>
        <w:ind w:left="-13" w:firstLine="557"/>
        <w:jc w:val="both"/>
        <w:rPr>
          <w:rFonts w:ascii="Times New Roman" w:eastAsia="Calibri" w:hAnsi="Times New Roman" w:cs="Times New Roman"/>
          <w:color w:val="000000"/>
          <w:sz w:val="28"/>
          <w:lang w:eastAsia="ru-RU"/>
        </w:rPr>
      </w:pPr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>Разработки занятий представлены в виде технологических карт. Технологическая карта представляет собой документ, регламентирующий деятельность педагога по планированию и организации образовательного процесса на занятии в соответствии с требованиями ФОП ООО. Технологическая карта является обобщенно-графическим выражением сценария урока, основой его проектирования, средством представления индивидуальных методов работы педагога. В каждой технологической карте представлено описание необходимого для проведения занятия материально-технического обеспечения, а также обозначено пространство, соответствующее условиям проведения занятия.</w:t>
      </w:r>
    </w:p>
    <w:p w:rsidR="00D165D7" w:rsidRPr="00D165D7" w:rsidRDefault="00D165D7" w:rsidP="00D165D7">
      <w:pPr>
        <w:spacing w:after="114" w:line="226" w:lineRule="auto"/>
        <w:ind w:left="-13" w:firstLine="557"/>
        <w:jc w:val="both"/>
        <w:rPr>
          <w:rFonts w:ascii="Times New Roman" w:eastAsia="Calibri" w:hAnsi="Times New Roman" w:cs="Times New Roman"/>
          <w:color w:val="000000"/>
          <w:sz w:val="28"/>
          <w:lang w:eastAsia="ru-RU"/>
        </w:rPr>
      </w:pPr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>В приложениях к соответствующим технологическим картам размещены необходимые для проведения занятий демонстрационные и раздаточные материалы.</w:t>
      </w:r>
    </w:p>
    <w:p w:rsidR="00D165D7" w:rsidRPr="00D165D7" w:rsidRDefault="00D165D7" w:rsidP="00242BF8">
      <w:pPr>
        <w:spacing w:after="114" w:line="226" w:lineRule="auto"/>
        <w:ind w:left="-13" w:firstLine="557"/>
        <w:jc w:val="both"/>
        <w:rPr>
          <w:rFonts w:ascii="Times New Roman" w:eastAsia="Calibri" w:hAnsi="Times New Roman" w:cs="Times New Roman"/>
          <w:color w:val="000000"/>
          <w:sz w:val="28"/>
          <w:lang w:eastAsia="ru-RU"/>
        </w:rPr>
      </w:pPr>
      <w:r w:rsidRPr="00D165D7">
        <w:rPr>
          <w:rFonts w:ascii="Times New Roman" w:eastAsia="Calibri" w:hAnsi="Times New Roman" w:cs="Times New Roman"/>
          <w:color w:val="000000"/>
          <w:sz w:val="28"/>
          <w:lang w:eastAsia="ru-RU"/>
        </w:rPr>
        <w:t>При разработке методических материалов к занятиям использовался принцип вариативности, позволяющий педагогу самостоятельно выбрать задания, формы занятий в зависимости от имеющихся в образовательной организации материально-технических и кадровых ресурсов, а также уровня сформированности классного коллектива.</w:t>
      </w:r>
    </w:p>
    <w:p w:rsidR="00D165D7" w:rsidRPr="00242BF8" w:rsidRDefault="00D165D7" w:rsidP="00D165D7">
      <w:pPr>
        <w:spacing w:after="0" w:line="240" w:lineRule="auto"/>
        <w:ind w:firstLine="567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42B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Календарно-тематическое планирование</w:t>
      </w:r>
    </w:p>
    <w:tbl>
      <w:tblPr>
        <w:tblW w:w="149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700"/>
        <w:gridCol w:w="1134"/>
        <w:gridCol w:w="9351"/>
        <w:gridCol w:w="1558"/>
      </w:tblGrid>
      <w:tr w:rsidR="00D165D7" w:rsidRPr="00242BF8" w:rsidTr="00E324C9">
        <w:trPr>
          <w:trHeight w:val="443"/>
        </w:trPr>
        <w:tc>
          <w:tcPr>
            <w:tcW w:w="2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165D7" w:rsidRPr="00242BF8" w:rsidRDefault="00D165D7" w:rsidP="00E324C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242BF8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Дата проведения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5D7" w:rsidRPr="00242BF8" w:rsidRDefault="00D165D7" w:rsidP="00E324C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</w:pPr>
            <w:r w:rsidRPr="00242BF8"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  <w:t xml:space="preserve">№ </w:t>
            </w:r>
            <w:proofErr w:type="spellStart"/>
            <w:r w:rsidRPr="00242BF8"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  <w:t>занятия</w:t>
            </w:r>
            <w:proofErr w:type="spellEnd"/>
          </w:p>
        </w:tc>
        <w:tc>
          <w:tcPr>
            <w:tcW w:w="93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auto"/>
            </w:tcBorders>
            <w:hideMark/>
          </w:tcPr>
          <w:p w:rsidR="00D165D7" w:rsidRPr="00242BF8" w:rsidRDefault="00D165D7" w:rsidP="00E324C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242BF8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Темы занятий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65D7" w:rsidRPr="00242BF8" w:rsidRDefault="00D165D7" w:rsidP="00E324C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242BF8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Количество</w:t>
            </w:r>
          </w:p>
          <w:p w:rsidR="00D165D7" w:rsidRPr="00242BF8" w:rsidRDefault="00D165D7" w:rsidP="00E324C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242BF8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часов</w:t>
            </w:r>
          </w:p>
        </w:tc>
      </w:tr>
      <w:tr w:rsidR="00D165D7" w:rsidRPr="00242BF8" w:rsidTr="00242BF8">
        <w:trPr>
          <w:trHeight w:val="427"/>
        </w:trPr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165D7" w:rsidRPr="00242BF8" w:rsidRDefault="00D165D7" w:rsidP="00E324C9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242BF8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По плану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165D7" w:rsidRPr="00242BF8" w:rsidRDefault="00D165D7" w:rsidP="00E324C9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proofErr w:type="spellStart"/>
            <w:r w:rsidRPr="00242BF8"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  <w:t>Фактически</w:t>
            </w:r>
            <w:proofErr w:type="spellEnd"/>
            <w:r w:rsidRPr="00242BF8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165D7" w:rsidRPr="00242BF8" w:rsidRDefault="00D165D7" w:rsidP="00E324C9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</w:pPr>
          </w:p>
        </w:tc>
        <w:tc>
          <w:tcPr>
            <w:tcW w:w="9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165D7" w:rsidRPr="00242BF8" w:rsidRDefault="00D165D7" w:rsidP="00E324C9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165D7" w:rsidRPr="00242BF8" w:rsidRDefault="00D165D7" w:rsidP="00E324C9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D165D7" w:rsidRPr="00242BF8" w:rsidTr="00242BF8">
        <w:trPr>
          <w:trHeight w:val="3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D7" w:rsidRPr="00242BF8" w:rsidRDefault="00D165D7" w:rsidP="001B3B6C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D7" w:rsidRPr="00242BF8" w:rsidRDefault="00D165D7" w:rsidP="001B3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D7" w:rsidRPr="00242BF8" w:rsidRDefault="00D165D7" w:rsidP="001B3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D7" w:rsidRPr="00242BF8" w:rsidRDefault="00D165D7" w:rsidP="001B3B6C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242BF8"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en-US"/>
              </w:rPr>
              <w:t>«Моя школа — мои возможности»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D7" w:rsidRPr="00242BF8" w:rsidRDefault="00D165D7" w:rsidP="001B3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272B18" w:rsidRPr="00242BF8" w:rsidTr="00242BF8">
        <w:trPr>
          <w:trHeight w:val="2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2BF8">
              <w:rPr>
                <w:rFonts w:ascii="Times New Roman" w:hAnsi="Times New Roman"/>
                <w:sz w:val="28"/>
                <w:szCs w:val="28"/>
              </w:rPr>
              <w:t>05.09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2BF8">
              <w:rPr>
                <w:rFonts w:ascii="Times New Roman" w:hAnsi="Times New Roman"/>
                <w:sz w:val="28"/>
                <w:szCs w:val="28"/>
              </w:rPr>
              <w:t>«Какие мы</w:t>
            </w:r>
            <w:proofErr w:type="gramStart"/>
            <w:r w:rsidRPr="00242BF8">
              <w:rPr>
                <w:rFonts w:ascii="Times New Roman" w:hAnsi="Times New Roman"/>
                <w:sz w:val="28"/>
                <w:szCs w:val="28"/>
              </w:rPr>
              <w:t>?»</w:t>
            </w:r>
            <w:proofErr w:type="gram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2BF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72B18" w:rsidRPr="00242BF8" w:rsidTr="00242BF8">
        <w:trPr>
          <w:trHeight w:val="2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2BF8">
              <w:rPr>
                <w:rFonts w:ascii="Times New Roman" w:hAnsi="Times New Roman"/>
                <w:sz w:val="28"/>
                <w:szCs w:val="28"/>
              </w:rPr>
              <w:t>12.09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2BF8">
              <w:rPr>
                <w:rFonts w:ascii="Times New Roman" w:hAnsi="Times New Roman"/>
                <w:sz w:val="28"/>
                <w:szCs w:val="28"/>
              </w:rPr>
              <w:t>«Маршруты нашей школы»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2BF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72B18" w:rsidRPr="00242BF8" w:rsidTr="00242BF8">
        <w:trPr>
          <w:trHeight w:val="2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2BF8">
              <w:rPr>
                <w:rFonts w:ascii="Times New Roman" w:hAnsi="Times New Roman"/>
                <w:sz w:val="28"/>
                <w:szCs w:val="28"/>
              </w:rPr>
              <w:t>19.09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color w:val="191919"/>
                <w:sz w:val="28"/>
                <w:szCs w:val="28"/>
              </w:rPr>
            </w:pPr>
            <w:r w:rsidRPr="00242BF8">
              <w:rPr>
                <w:rFonts w:ascii="Times New Roman" w:hAnsi="Times New Roman"/>
                <w:sz w:val="28"/>
                <w:szCs w:val="28"/>
              </w:rPr>
              <w:t>«Маршруты нашей школы»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2BF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72B18" w:rsidRPr="00242BF8" w:rsidTr="00242BF8">
        <w:trPr>
          <w:trHeight w:val="2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2BF8">
              <w:rPr>
                <w:rFonts w:ascii="Times New Roman" w:hAnsi="Times New Roman"/>
                <w:sz w:val="28"/>
                <w:szCs w:val="28"/>
              </w:rPr>
              <w:t>26.09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2BF8">
              <w:rPr>
                <w:rFonts w:ascii="Times New Roman" w:hAnsi="Times New Roman"/>
                <w:sz w:val="28"/>
                <w:szCs w:val="28"/>
              </w:rPr>
              <w:t>«Школьные старты» (подготовка)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2BF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72B18" w:rsidRPr="00242BF8" w:rsidTr="00242BF8">
        <w:trPr>
          <w:trHeight w:val="20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2BF8">
              <w:rPr>
                <w:rFonts w:ascii="Times New Roman" w:hAnsi="Times New Roman"/>
                <w:sz w:val="28"/>
                <w:szCs w:val="28"/>
              </w:rPr>
              <w:t>03.10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2BF8">
              <w:rPr>
                <w:rFonts w:ascii="Times New Roman" w:hAnsi="Times New Roman"/>
                <w:sz w:val="28"/>
                <w:szCs w:val="28"/>
              </w:rPr>
              <w:t xml:space="preserve"> «Школьные старты»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42BF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272B18" w:rsidRPr="00242BF8" w:rsidTr="00242BF8">
        <w:trPr>
          <w:trHeight w:val="23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2BF8">
              <w:rPr>
                <w:rFonts w:ascii="Times New Roman" w:hAnsi="Times New Roman"/>
                <w:sz w:val="28"/>
                <w:szCs w:val="28"/>
              </w:rPr>
              <w:t>10.10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2BF8">
              <w:rPr>
                <w:rFonts w:ascii="Times New Roman" w:hAnsi="Times New Roman"/>
                <w:sz w:val="28"/>
                <w:szCs w:val="28"/>
              </w:rPr>
              <w:t xml:space="preserve"> «Мы — команда»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2BF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72B18" w:rsidRPr="00242BF8" w:rsidTr="00242BF8">
        <w:trPr>
          <w:trHeight w:val="38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2BF8">
              <w:rPr>
                <w:rFonts w:ascii="Times New Roman" w:hAnsi="Times New Roman"/>
                <w:sz w:val="28"/>
                <w:szCs w:val="28"/>
              </w:rPr>
              <w:t>17.10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2BF8">
              <w:rPr>
                <w:rFonts w:ascii="Times New Roman" w:hAnsi="Times New Roman"/>
                <w:sz w:val="28"/>
                <w:szCs w:val="28"/>
              </w:rPr>
              <w:t>«Мы — команда»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2BF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72B18" w:rsidRPr="00242BF8" w:rsidTr="00242BF8">
        <w:trPr>
          <w:trHeight w:val="30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9705FA" w:rsidP="00272B18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42B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2.</w:t>
            </w:r>
            <w:r w:rsidR="00272B18" w:rsidRPr="00242B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«Моя семья — моя опора»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272B18" w:rsidRPr="00242BF8" w:rsidTr="00242BF8">
        <w:trPr>
          <w:trHeight w:val="26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42BF8">
              <w:rPr>
                <w:rFonts w:ascii="Times New Roman" w:hAnsi="Times New Roman"/>
                <w:sz w:val="28"/>
                <w:szCs w:val="28"/>
                <w:lang w:val="ru-RU"/>
              </w:rPr>
              <w:t>24.10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42BF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«История моей семьи»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42BF8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272B18" w:rsidRPr="00242BF8" w:rsidTr="00242BF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42BF8">
              <w:rPr>
                <w:rFonts w:ascii="Times New Roman" w:hAnsi="Times New Roman"/>
                <w:sz w:val="28"/>
                <w:szCs w:val="28"/>
                <w:lang w:val="ru-RU"/>
              </w:rPr>
              <w:t>07.11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42BF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«Семья — начало всех начал»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42BF8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272B18" w:rsidRPr="00242BF8" w:rsidTr="00242BF8">
        <w:trPr>
          <w:trHeight w:val="27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42BF8">
              <w:rPr>
                <w:rFonts w:ascii="Times New Roman" w:hAnsi="Times New Roman"/>
                <w:sz w:val="28"/>
                <w:szCs w:val="28"/>
                <w:lang w:val="ru-RU"/>
              </w:rPr>
              <w:t>14.11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42BF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«Правила счастливой семьи» (подготовка)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2BF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72B18" w:rsidRPr="00242BF8" w:rsidTr="00242BF8">
        <w:trPr>
          <w:trHeight w:val="26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2BF8">
              <w:rPr>
                <w:rFonts w:ascii="Times New Roman" w:hAnsi="Times New Roman"/>
                <w:sz w:val="28"/>
                <w:szCs w:val="28"/>
              </w:rPr>
              <w:t>21.11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2BF8">
              <w:rPr>
                <w:rFonts w:ascii="Times New Roman" w:hAnsi="Times New Roman"/>
                <w:sz w:val="28"/>
                <w:szCs w:val="28"/>
              </w:rPr>
              <w:t xml:space="preserve"> «Правила счастливой семьи»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2BF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72B18" w:rsidRPr="00242BF8" w:rsidTr="00242BF8">
        <w:trPr>
          <w:trHeight w:val="26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2BF8">
              <w:rPr>
                <w:rFonts w:ascii="Times New Roman" w:hAnsi="Times New Roman"/>
                <w:sz w:val="28"/>
                <w:szCs w:val="28"/>
              </w:rPr>
              <w:lastRenderedPageBreak/>
              <w:t>28.11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2BF8">
              <w:rPr>
                <w:rFonts w:ascii="Times New Roman" w:hAnsi="Times New Roman"/>
                <w:sz w:val="28"/>
                <w:szCs w:val="28"/>
              </w:rPr>
              <w:t>«Правила счастливой семьи»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2BF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72B18" w:rsidRPr="00242BF8" w:rsidTr="00242BF8">
        <w:trPr>
          <w:trHeight w:val="25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9705FA" w:rsidP="00272B18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42B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3.</w:t>
            </w:r>
            <w:r w:rsidR="00272B18" w:rsidRPr="00242B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«Мой выбор — моя ответственность»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272B18" w:rsidRPr="00242BF8" w:rsidTr="00242BF8">
        <w:trPr>
          <w:trHeight w:val="25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42BF8">
              <w:rPr>
                <w:rFonts w:ascii="Times New Roman" w:hAnsi="Times New Roman"/>
                <w:sz w:val="28"/>
                <w:szCs w:val="28"/>
                <w:lang w:val="ru-RU"/>
              </w:rPr>
              <w:t>05.12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42BF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«Моя гражданская позиция: почему важно выбирать»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42BF8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272B18" w:rsidRPr="00242BF8" w:rsidTr="00242BF8">
        <w:trPr>
          <w:trHeight w:val="26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42BF8">
              <w:rPr>
                <w:rFonts w:ascii="Times New Roman" w:hAnsi="Times New Roman"/>
                <w:sz w:val="28"/>
                <w:szCs w:val="28"/>
                <w:lang w:val="ru-RU"/>
              </w:rPr>
              <w:t>12.12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42BF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«Свобода и ответственность»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42BF8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272B18" w:rsidRPr="00242BF8" w:rsidTr="00242BF8">
        <w:trPr>
          <w:trHeight w:val="25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42BF8">
              <w:rPr>
                <w:rFonts w:ascii="Times New Roman" w:hAnsi="Times New Roman"/>
                <w:sz w:val="28"/>
                <w:szCs w:val="28"/>
                <w:lang w:val="ru-RU"/>
              </w:rPr>
              <w:t>19.12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EB4F2E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42BF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«Цифровая гр</w:t>
            </w:r>
            <w:r w:rsidRPr="00EB4F2E">
              <w:rPr>
                <w:rFonts w:ascii="Times New Roman" w:hAnsi="Times New Roman"/>
                <w:sz w:val="28"/>
                <w:szCs w:val="28"/>
                <w:lang w:val="ru-RU"/>
              </w:rPr>
              <w:t>амотность и безопасность в сети»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2BF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72B18" w:rsidRPr="00242BF8" w:rsidTr="00242BF8">
        <w:trPr>
          <w:trHeight w:val="25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2BF8">
              <w:rPr>
                <w:rFonts w:ascii="Times New Roman" w:hAnsi="Times New Roman"/>
                <w:sz w:val="28"/>
                <w:szCs w:val="28"/>
              </w:rPr>
              <w:t>26.12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2BF8">
              <w:rPr>
                <w:rFonts w:ascii="Times New Roman" w:hAnsi="Times New Roman"/>
                <w:sz w:val="28"/>
                <w:szCs w:val="28"/>
              </w:rPr>
              <w:t xml:space="preserve"> «Безопасное использование цифровых ресурсов»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2BF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72B18" w:rsidRPr="00242BF8" w:rsidTr="00242BF8">
        <w:trPr>
          <w:trHeight w:val="24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2BF8">
              <w:rPr>
                <w:rFonts w:ascii="Times New Roman" w:hAnsi="Times New Roman"/>
                <w:sz w:val="28"/>
                <w:szCs w:val="28"/>
              </w:rPr>
              <w:t>09.01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2BF8">
              <w:rPr>
                <w:rFonts w:ascii="Times New Roman" w:hAnsi="Times New Roman"/>
                <w:sz w:val="28"/>
                <w:szCs w:val="28"/>
              </w:rPr>
              <w:t xml:space="preserve"> «Финансовая безопасность»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2BF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72B18" w:rsidRPr="00242BF8" w:rsidTr="00242BF8">
        <w:trPr>
          <w:trHeight w:val="25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2BF8">
              <w:rPr>
                <w:rFonts w:ascii="Times New Roman" w:hAnsi="Times New Roman"/>
                <w:sz w:val="28"/>
                <w:szCs w:val="28"/>
              </w:rPr>
              <w:t>16.01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2BF8">
              <w:rPr>
                <w:rFonts w:ascii="Times New Roman" w:hAnsi="Times New Roman"/>
                <w:sz w:val="28"/>
                <w:szCs w:val="28"/>
              </w:rPr>
              <w:t xml:space="preserve"> «Планируем бюджет»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2BF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72B18" w:rsidRPr="00242BF8" w:rsidTr="00242BF8">
        <w:trPr>
          <w:trHeight w:val="24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2BF8">
              <w:rPr>
                <w:rFonts w:ascii="Times New Roman" w:hAnsi="Times New Roman"/>
                <w:sz w:val="28"/>
                <w:szCs w:val="28"/>
              </w:rPr>
              <w:t>23.01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2BF8">
              <w:rPr>
                <w:rFonts w:ascii="Times New Roman" w:hAnsi="Times New Roman"/>
                <w:sz w:val="28"/>
                <w:szCs w:val="28"/>
              </w:rPr>
              <w:t xml:space="preserve"> «5 правил финансовой грамотности»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2BF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72B18" w:rsidRPr="00242BF8" w:rsidTr="00242BF8">
        <w:trPr>
          <w:trHeight w:val="23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2BF8">
              <w:rPr>
                <w:rFonts w:ascii="Times New Roman" w:hAnsi="Times New Roman"/>
                <w:sz w:val="28"/>
                <w:szCs w:val="28"/>
              </w:rPr>
              <w:t>30.01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2BF8">
              <w:rPr>
                <w:rFonts w:ascii="Times New Roman" w:hAnsi="Times New Roman"/>
                <w:sz w:val="28"/>
                <w:szCs w:val="28"/>
              </w:rPr>
              <w:t xml:space="preserve"> «Мы выбираем»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2BF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72B18" w:rsidRPr="00242BF8" w:rsidTr="00242BF8">
        <w:trPr>
          <w:trHeight w:val="23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2BF8">
              <w:rPr>
                <w:rFonts w:ascii="Times New Roman" w:hAnsi="Times New Roman"/>
                <w:sz w:val="28"/>
                <w:szCs w:val="28"/>
              </w:rPr>
              <w:t>06.02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2BF8">
              <w:rPr>
                <w:rFonts w:ascii="Times New Roman" w:hAnsi="Times New Roman"/>
                <w:sz w:val="28"/>
                <w:szCs w:val="28"/>
              </w:rPr>
              <w:t>«Мы выбираем»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2BF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72B18" w:rsidRPr="00242BF8" w:rsidTr="00242BF8">
        <w:trPr>
          <w:trHeight w:val="22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9705FA" w:rsidP="00272B18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42B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4.</w:t>
            </w:r>
            <w:r w:rsidR="00272B18" w:rsidRPr="00242BF8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«Мои знания — моя сила»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272B18" w:rsidRPr="00242BF8" w:rsidTr="00242BF8">
        <w:trPr>
          <w:trHeight w:val="22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42BF8">
              <w:rPr>
                <w:rFonts w:ascii="Times New Roman" w:hAnsi="Times New Roman"/>
                <w:sz w:val="28"/>
                <w:szCs w:val="28"/>
                <w:lang w:val="ru-RU"/>
              </w:rPr>
              <w:t>13.02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42BF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«Чудеса науки»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42BF8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272B18" w:rsidRPr="00242BF8" w:rsidTr="00242BF8">
        <w:trPr>
          <w:trHeight w:val="23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42BF8">
              <w:rPr>
                <w:rFonts w:ascii="Times New Roman" w:hAnsi="Times New Roman"/>
                <w:sz w:val="28"/>
                <w:szCs w:val="28"/>
                <w:lang w:val="ru-RU"/>
              </w:rPr>
              <w:t>20.02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42BF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«Чудеса науки»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42BF8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272B18" w:rsidRPr="00242BF8" w:rsidTr="00242BF8">
        <w:trPr>
          <w:trHeight w:val="22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42BF8">
              <w:rPr>
                <w:rFonts w:ascii="Times New Roman" w:hAnsi="Times New Roman"/>
                <w:sz w:val="28"/>
                <w:szCs w:val="28"/>
                <w:lang w:val="ru-RU"/>
              </w:rPr>
              <w:t>27.02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42BF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«Правильные привычки: здоровое питание»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42BF8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272B18" w:rsidRPr="00242BF8" w:rsidTr="00242BF8">
        <w:trPr>
          <w:trHeight w:val="22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42BF8">
              <w:rPr>
                <w:rFonts w:ascii="Times New Roman" w:hAnsi="Times New Roman"/>
                <w:sz w:val="28"/>
                <w:szCs w:val="28"/>
                <w:lang w:val="ru-RU"/>
              </w:rPr>
              <w:t>05.03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2BF8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«</w:t>
            </w:r>
            <w:proofErr w:type="spellStart"/>
            <w:r w:rsidRPr="00242BF8">
              <w:rPr>
                <w:rFonts w:ascii="Times New Roman" w:hAnsi="Times New Roman"/>
                <w:sz w:val="28"/>
                <w:szCs w:val="28"/>
                <w:lang w:val="ru-RU"/>
              </w:rPr>
              <w:t>Правильн</w:t>
            </w:r>
            <w:r w:rsidRPr="00242BF8">
              <w:rPr>
                <w:rFonts w:ascii="Times New Roman" w:hAnsi="Times New Roman"/>
                <w:sz w:val="28"/>
                <w:szCs w:val="28"/>
              </w:rPr>
              <w:t>ые</w:t>
            </w:r>
            <w:proofErr w:type="spellEnd"/>
            <w:r w:rsidRPr="00242BF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42BF8">
              <w:rPr>
                <w:rFonts w:ascii="Times New Roman" w:hAnsi="Times New Roman"/>
                <w:sz w:val="28"/>
                <w:szCs w:val="28"/>
              </w:rPr>
              <w:t>привычки</w:t>
            </w:r>
            <w:proofErr w:type="spellEnd"/>
            <w:r w:rsidRPr="00242BF8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proofErr w:type="spellStart"/>
            <w:r w:rsidRPr="00242BF8">
              <w:rPr>
                <w:rFonts w:ascii="Times New Roman" w:hAnsi="Times New Roman"/>
                <w:sz w:val="28"/>
                <w:szCs w:val="28"/>
              </w:rPr>
              <w:t>правила</w:t>
            </w:r>
            <w:proofErr w:type="spellEnd"/>
            <w:r w:rsidRPr="00242BF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42BF8">
              <w:rPr>
                <w:rFonts w:ascii="Times New Roman" w:hAnsi="Times New Roman"/>
                <w:sz w:val="28"/>
                <w:szCs w:val="28"/>
              </w:rPr>
              <w:t>безопасности</w:t>
            </w:r>
            <w:proofErr w:type="spellEnd"/>
            <w:r w:rsidRPr="00242BF8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2BF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72B18" w:rsidRPr="00242BF8" w:rsidTr="00242BF8">
        <w:trPr>
          <w:trHeight w:val="21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2BF8">
              <w:rPr>
                <w:rFonts w:ascii="Times New Roman" w:hAnsi="Times New Roman"/>
                <w:sz w:val="28"/>
                <w:szCs w:val="28"/>
              </w:rPr>
              <w:t>12.03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EB4F2E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B4F2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«В здоровом теле — здоровый дух»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2BF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72B18" w:rsidRPr="00242BF8" w:rsidTr="00242BF8">
        <w:trPr>
          <w:trHeight w:val="221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2BF8">
              <w:rPr>
                <w:rFonts w:ascii="Times New Roman" w:hAnsi="Times New Roman"/>
                <w:sz w:val="28"/>
                <w:szCs w:val="28"/>
              </w:rPr>
              <w:t>19.03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EB4F2E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B4F2E">
              <w:rPr>
                <w:rFonts w:ascii="Times New Roman" w:hAnsi="Times New Roman"/>
                <w:sz w:val="28"/>
                <w:szCs w:val="28"/>
                <w:lang w:val="ru-RU"/>
              </w:rPr>
              <w:t>«В здоровом теле — здоровый дух»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2BF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72B18" w:rsidRPr="00242BF8" w:rsidTr="00242BF8">
        <w:trPr>
          <w:trHeight w:val="22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2BF8">
              <w:rPr>
                <w:rFonts w:ascii="Times New Roman" w:hAnsi="Times New Roman"/>
                <w:b/>
                <w:sz w:val="28"/>
                <w:szCs w:val="28"/>
              </w:rPr>
              <w:t>5.«Моя страна — моя история»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72B18" w:rsidRPr="00242BF8" w:rsidTr="00242BF8">
        <w:trPr>
          <w:trHeight w:val="21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2BF8">
              <w:rPr>
                <w:rFonts w:ascii="Times New Roman" w:hAnsi="Times New Roman"/>
                <w:sz w:val="28"/>
                <w:szCs w:val="28"/>
              </w:rPr>
              <w:t>09.04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9705F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2BF8">
              <w:rPr>
                <w:rFonts w:ascii="Times New Roman" w:hAnsi="Times New Roman"/>
                <w:sz w:val="28"/>
                <w:szCs w:val="28"/>
              </w:rPr>
              <w:t>«Аллея памяти»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2BF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72B18" w:rsidRPr="00242BF8" w:rsidTr="00242BF8">
        <w:trPr>
          <w:trHeight w:val="21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2BF8">
              <w:rPr>
                <w:rFonts w:ascii="Times New Roman" w:hAnsi="Times New Roman"/>
                <w:sz w:val="28"/>
                <w:szCs w:val="28"/>
              </w:rPr>
              <w:t>16.04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EB4F2E" w:rsidRDefault="00272B18" w:rsidP="009705FA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B4F2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«Живет герой на улице родной»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2BF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72B18" w:rsidRPr="00242BF8" w:rsidTr="00242BF8">
        <w:trPr>
          <w:trHeight w:val="2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2BF8">
              <w:rPr>
                <w:rFonts w:ascii="Times New Roman" w:hAnsi="Times New Roman"/>
                <w:sz w:val="28"/>
                <w:szCs w:val="28"/>
              </w:rPr>
              <w:t>23.04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EB4F2E" w:rsidRDefault="00272B18" w:rsidP="009705FA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B4F2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«Через года, через века помните…»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2BF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72B18" w:rsidRPr="00242BF8" w:rsidTr="00242BF8">
        <w:trPr>
          <w:trHeight w:val="21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2BF8">
              <w:rPr>
                <w:rFonts w:ascii="Times New Roman" w:hAnsi="Times New Roman"/>
                <w:sz w:val="28"/>
                <w:szCs w:val="28"/>
              </w:rPr>
              <w:t>30.04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9705F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2BF8">
              <w:rPr>
                <w:rFonts w:ascii="Times New Roman" w:hAnsi="Times New Roman"/>
                <w:sz w:val="28"/>
                <w:szCs w:val="28"/>
              </w:rPr>
              <w:t xml:space="preserve"> «Зарница»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2BF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72B18" w:rsidRPr="00242BF8" w:rsidTr="00242BF8">
        <w:trPr>
          <w:trHeight w:val="21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2BF8">
              <w:rPr>
                <w:rFonts w:ascii="Times New Roman" w:hAnsi="Times New Roman"/>
                <w:sz w:val="28"/>
                <w:szCs w:val="28"/>
              </w:rPr>
              <w:t>07.05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9705F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2BF8">
              <w:rPr>
                <w:rFonts w:ascii="Times New Roman" w:hAnsi="Times New Roman"/>
                <w:sz w:val="28"/>
                <w:szCs w:val="28"/>
              </w:rPr>
              <w:t>«Зарница»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2BF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72B18" w:rsidRPr="00242BF8" w:rsidTr="00242BF8">
        <w:trPr>
          <w:trHeight w:val="19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2BF8">
              <w:rPr>
                <w:rFonts w:ascii="Times New Roman" w:hAnsi="Times New Roman"/>
                <w:sz w:val="28"/>
                <w:szCs w:val="28"/>
              </w:rPr>
              <w:t>14.05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EB4F2E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B4F2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Итоговое занятие </w:t>
            </w:r>
            <w:r w:rsidRPr="00EB4F2E">
              <w:rPr>
                <w:rFonts w:ascii="Times New Roman" w:hAnsi="Times New Roman"/>
                <w:sz w:val="28"/>
                <w:szCs w:val="28"/>
                <w:lang w:val="ru-RU"/>
              </w:rPr>
              <w:t>«Я-ТЫ-ОН-ОНА — ВМЕСТЕ ЦЕЛАЯ СТРАНА»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2BF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72B18" w:rsidRPr="00242BF8" w:rsidTr="00242BF8">
        <w:trPr>
          <w:trHeight w:val="19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2BF8">
              <w:rPr>
                <w:rFonts w:ascii="Times New Roman" w:hAnsi="Times New Roman"/>
                <w:sz w:val="28"/>
                <w:szCs w:val="28"/>
              </w:rPr>
              <w:t>21.05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EB4F2E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B4F2E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Итоговое занятие </w:t>
            </w:r>
            <w:r w:rsidRPr="00EB4F2E">
              <w:rPr>
                <w:rFonts w:ascii="Times New Roman" w:hAnsi="Times New Roman"/>
                <w:sz w:val="28"/>
                <w:szCs w:val="28"/>
                <w:lang w:val="ru-RU"/>
              </w:rPr>
              <w:t>«Я-ТЫ-ОН-ОНА — ВМЕСТЕ ЦЕЛАЯ СТРАНА»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2BF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72B18" w:rsidRPr="00242BF8" w:rsidTr="00242BF8">
        <w:trPr>
          <w:trHeight w:val="32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8" w:rsidRPr="00242BF8" w:rsidRDefault="00272B18" w:rsidP="00272B1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242BF8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</w:tbl>
    <w:p w:rsidR="00B32495" w:rsidRPr="00242BF8" w:rsidRDefault="00B32495" w:rsidP="00272B18">
      <w:pPr>
        <w:pStyle w:val="a4"/>
        <w:rPr>
          <w:rFonts w:ascii="Times New Roman" w:hAnsi="Times New Roman"/>
          <w:sz w:val="28"/>
          <w:szCs w:val="28"/>
        </w:rPr>
      </w:pPr>
    </w:p>
    <w:sectPr w:rsidR="00B32495" w:rsidRPr="00242BF8" w:rsidSect="00D165D7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12A1" w:rsidRDefault="004412A1" w:rsidP="00D165D7">
      <w:pPr>
        <w:spacing w:after="0" w:line="240" w:lineRule="auto"/>
      </w:pPr>
      <w:r>
        <w:separator/>
      </w:r>
    </w:p>
  </w:endnote>
  <w:endnote w:type="continuationSeparator" w:id="0">
    <w:p w:rsidR="004412A1" w:rsidRDefault="004412A1" w:rsidP="00D16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12A1" w:rsidRDefault="004412A1" w:rsidP="00D165D7">
      <w:pPr>
        <w:spacing w:after="0" w:line="240" w:lineRule="auto"/>
      </w:pPr>
      <w:r>
        <w:separator/>
      </w:r>
    </w:p>
  </w:footnote>
  <w:footnote w:type="continuationSeparator" w:id="0">
    <w:p w:rsidR="004412A1" w:rsidRDefault="004412A1" w:rsidP="00D165D7">
      <w:pPr>
        <w:spacing w:after="0" w:line="240" w:lineRule="auto"/>
      </w:pPr>
      <w:r>
        <w:continuationSeparator/>
      </w:r>
    </w:p>
  </w:footnote>
  <w:footnote w:id="1">
    <w:p w:rsidR="00D165D7" w:rsidRDefault="00D165D7" w:rsidP="00D165D7">
      <w:pPr>
        <w:pStyle w:val="footnotedescription"/>
        <w:spacing w:line="253" w:lineRule="auto"/>
      </w:pPr>
      <w:r>
        <w:rPr>
          <w:rStyle w:val="footnotemark"/>
        </w:rPr>
        <w:footnoteRef/>
      </w:r>
      <w:r>
        <w:t xml:space="preserve"> Указ Президента Российской Федерации от 09.11.2022 № 809 «Об утверждении Основ государственной политики по сохранению и укреплению традиционных российских духовно-нравственных ценностей»</w:t>
      </w:r>
    </w:p>
  </w:footnote>
  <w:footnote w:id="2">
    <w:p w:rsidR="00D165D7" w:rsidRDefault="00D165D7" w:rsidP="00D165D7">
      <w:pPr>
        <w:pStyle w:val="footnotedescription"/>
      </w:pPr>
      <w:r>
        <w:rPr>
          <w:rStyle w:val="footnotemark"/>
        </w:rPr>
        <w:footnoteRef/>
      </w:r>
      <w:r>
        <w:t xml:space="preserve"> Указ Президента Российской Федерации от 02.07.2021 № 400 «О Стратегии национальной безопасности Российской Федерации»</w:t>
      </w:r>
    </w:p>
  </w:footnote>
  <w:footnote w:id="3">
    <w:p w:rsidR="00D165D7" w:rsidRDefault="00D165D7" w:rsidP="00D165D7">
      <w:pPr>
        <w:pStyle w:val="footnotedescription"/>
        <w:spacing w:line="259" w:lineRule="auto"/>
      </w:pPr>
      <w:r>
        <w:rPr>
          <w:rStyle w:val="footnotemark"/>
        </w:rPr>
        <w:footnoteRef/>
      </w:r>
      <w:r>
        <w:t xml:space="preserve"> Письмо </w:t>
      </w:r>
      <w:proofErr w:type="spellStart"/>
      <w:r>
        <w:t>Минпросвещения</w:t>
      </w:r>
      <w:proofErr w:type="spellEnd"/>
      <w:r>
        <w:t xml:space="preserve"> №ТВ-1290/03 от 05.07.2022 года</w:t>
      </w:r>
    </w:p>
  </w:footnote>
  <w:footnote w:id="4">
    <w:p w:rsidR="00D165D7" w:rsidRDefault="00D165D7" w:rsidP="00242BF8">
      <w:pPr>
        <w:pStyle w:val="footnotedescription"/>
        <w:spacing w:line="240" w:lineRule="auto"/>
      </w:pPr>
      <w:r>
        <w:rPr>
          <w:rStyle w:val="footnotemark"/>
        </w:rPr>
        <w:footnoteRef/>
      </w:r>
      <w:r>
        <w:t xml:space="preserve"> Бердникова Д.В. Возрастная динамика активности // Международный журнал прикладных и фундаментальных исследований. — 2016. — № 4 (часть 3) — С. 628–630.</w:t>
      </w:r>
    </w:p>
  </w:footnote>
  <w:footnote w:id="5">
    <w:p w:rsidR="00D165D7" w:rsidRDefault="00D165D7" w:rsidP="00242BF8">
      <w:pPr>
        <w:pStyle w:val="footnotedescription"/>
        <w:spacing w:line="240" w:lineRule="auto"/>
      </w:pPr>
      <w:r>
        <w:rPr>
          <w:rStyle w:val="footnotemark"/>
        </w:rPr>
        <w:footnoteRef/>
      </w:r>
      <w:r>
        <w:t xml:space="preserve"> </w:t>
      </w:r>
      <w:proofErr w:type="spellStart"/>
      <w:r>
        <w:t>Фельдштейн</w:t>
      </w:r>
      <w:proofErr w:type="spellEnd"/>
      <w:r>
        <w:t xml:space="preserve"> Д.И. Особенности ведущей деятельности детей подросткового возраста // Хрестоматия повозрастной психологии. — М.: МПСИ, 1996. — С. 163–168.</w:t>
      </w:r>
    </w:p>
  </w:footnote>
  <w:footnote w:id="6">
    <w:p w:rsidR="00D165D7" w:rsidRDefault="00D165D7" w:rsidP="00D165D7">
      <w:pPr>
        <w:pStyle w:val="footnotedescription"/>
        <w:spacing w:line="253" w:lineRule="auto"/>
      </w:pPr>
      <w:r>
        <w:rPr>
          <w:rStyle w:val="footnotemark"/>
        </w:rPr>
        <w:footnoteRef/>
      </w:r>
      <w:r>
        <w:t xml:space="preserve"> Кудинова Ю.В. Педагогически обоснованная событийность как интегративное свойство воспитательной системы [Текст] / Ю.В. Кудинова, Д.С. </w:t>
      </w:r>
      <w:proofErr w:type="spellStart"/>
      <w:r>
        <w:t>Калашкина</w:t>
      </w:r>
      <w:proofErr w:type="spellEnd"/>
      <w:r>
        <w:t xml:space="preserve"> // Известия ВГПУ. — 2019. — № 3. — С. 55–58.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0415C5"/>
    <w:multiLevelType w:val="hybridMultilevel"/>
    <w:tmpl w:val="9CA859BC"/>
    <w:lvl w:ilvl="0" w:tplc="D7AECC70">
      <w:start w:val="1"/>
      <w:numFmt w:val="bullet"/>
      <w:lvlText w:val="●"/>
      <w:lvlJc w:val="left"/>
      <w:pPr>
        <w:ind w:left="887"/>
      </w:pPr>
      <w:rPr>
        <w:rFonts w:ascii="Arial" w:eastAsia="Arial" w:hAnsi="Arial" w:cs="Arial"/>
        <w:b w:val="0"/>
        <w:i w:val="0"/>
        <w:strike w:val="0"/>
        <w:dstrike w:val="0"/>
        <w:color w:val="DC0C1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DDAE7EA">
      <w:start w:val="1"/>
      <w:numFmt w:val="bullet"/>
      <w:lvlText w:val="o"/>
      <w:lvlJc w:val="left"/>
      <w:pPr>
        <w:ind w:left="1647"/>
      </w:pPr>
      <w:rPr>
        <w:rFonts w:ascii="Arial" w:eastAsia="Arial" w:hAnsi="Arial" w:cs="Arial"/>
        <w:b w:val="0"/>
        <w:i w:val="0"/>
        <w:strike w:val="0"/>
        <w:dstrike w:val="0"/>
        <w:color w:val="DC0C1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DFAE6A8">
      <w:start w:val="1"/>
      <w:numFmt w:val="bullet"/>
      <w:lvlText w:val="▪"/>
      <w:lvlJc w:val="left"/>
      <w:pPr>
        <w:ind w:left="2367"/>
      </w:pPr>
      <w:rPr>
        <w:rFonts w:ascii="Arial" w:eastAsia="Arial" w:hAnsi="Arial" w:cs="Arial"/>
        <w:b w:val="0"/>
        <w:i w:val="0"/>
        <w:strike w:val="0"/>
        <w:dstrike w:val="0"/>
        <w:color w:val="DC0C1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9C85E6E">
      <w:start w:val="1"/>
      <w:numFmt w:val="bullet"/>
      <w:lvlText w:val="•"/>
      <w:lvlJc w:val="left"/>
      <w:pPr>
        <w:ind w:left="3087"/>
      </w:pPr>
      <w:rPr>
        <w:rFonts w:ascii="Arial" w:eastAsia="Arial" w:hAnsi="Arial" w:cs="Arial"/>
        <w:b w:val="0"/>
        <w:i w:val="0"/>
        <w:strike w:val="0"/>
        <w:dstrike w:val="0"/>
        <w:color w:val="DC0C1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76CBE92">
      <w:start w:val="1"/>
      <w:numFmt w:val="bullet"/>
      <w:lvlText w:val="o"/>
      <w:lvlJc w:val="left"/>
      <w:pPr>
        <w:ind w:left="3807"/>
      </w:pPr>
      <w:rPr>
        <w:rFonts w:ascii="Arial" w:eastAsia="Arial" w:hAnsi="Arial" w:cs="Arial"/>
        <w:b w:val="0"/>
        <w:i w:val="0"/>
        <w:strike w:val="0"/>
        <w:dstrike w:val="0"/>
        <w:color w:val="DC0C1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312B10A">
      <w:start w:val="1"/>
      <w:numFmt w:val="bullet"/>
      <w:lvlText w:val="▪"/>
      <w:lvlJc w:val="left"/>
      <w:pPr>
        <w:ind w:left="4527"/>
      </w:pPr>
      <w:rPr>
        <w:rFonts w:ascii="Arial" w:eastAsia="Arial" w:hAnsi="Arial" w:cs="Arial"/>
        <w:b w:val="0"/>
        <w:i w:val="0"/>
        <w:strike w:val="0"/>
        <w:dstrike w:val="0"/>
        <w:color w:val="DC0C1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796A81C">
      <w:start w:val="1"/>
      <w:numFmt w:val="bullet"/>
      <w:lvlText w:val="•"/>
      <w:lvlJc w:val="left"/>
      <w:pPr>
        <w:ind w:left="5247"/>
      </w:pPr>
      <w:rPr>
        <w:rFonts w:ascii="Arial" w:eastAsia="Arial" w:hAnsi="Arial" w:cs="Arial"/>
        <w:b w:val="0"/>
        <w:i w:val="0"/>
        <w:strike w:val="0"/>
        <w:dstrike w:val="0"/>
        <w:color w:val="DC0C1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662E596">
      <w:start w:val="1"/>
      <w:numFmt w:val="bullet"/>
      <w:lvlText w:val="o"/>
      <w:lvlJc w:val="left"/>
      <w:pPr>
        <w:ind w:left="5967"/>
      </w:pPr>
      <w:rPr>
        <w:rFonts w:ascii="Arial" w:eastAsia="Arial" w:hAnsi="Arial" w:cs="Arial"/>
        <w:b w:val="0"/>
        <w:i w:val="0"/>
        <w:strike w:val="0"/>
        <w:dstrike w:val="0"/>
        <w:color w:val="DC0C1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78887CE">
      <w:start w:val="1"/>
      <w:numFmt w:val="bullet"/>
      <w:lvlText w:val="▪"/>
      <w:lvlJc w:val="left"/>
      <w:pPr>
        <w:ind w:left="6687"/>
      </w:pPr>
      <w:rPr>
        <w:rFonts w:ascii="Arial" w:eastAsia="Arial" w:hAnsi="Arial" w:cs="Arial"/>
        <w:b w:val="0"/>
        <w:i w:val="0"/>
        <w:strike w:val="0"/>
        <w:dstrike w:val="0"/>
        <w:color w:val="DC0C1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2A61EDF"/>
    <w:multiLevelType w:val="hybridMultilevel"/>
    <w:tmpl w:val="C9F2F55E"/>
    <w:lvl w:ilvl="0" w:tplc="5FDC05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033F0D"/>
    <w:multiLevelType w:val="hybridMultilevel"/>
    <w:tmpl w:val="0BF29F0A"/>
    <w:lvl w:ilvl="0" w:tplc="D166EE7E">
      <w:start w:val="1"/>
      <w:numFmt w:val="bullet"/>
      <w:lvlText w:val="●"/>
      <w:lvlJc w:val="left"/>
      <w:pPr>
        <w:ind w:left="887"/>
      </w:pPr>
      <w:rPr>
        <w:rFonts w:ascii="Arial" w:eastAsia="Arial" w:hAnsi="Arial" w:cs="Arial"/>
        <w:b w:val="0"/>
        <w:i w:val="0"/>
        <w:strike w:val="0"/>
        <w:dstrike w:val="0"/>
        <w:color w:val="DC0C1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FCA931E">
      <w:start w:val="1"/>
      <w:numFmt w:val="bullet"/>
      <w:lvlText w:val="o"/>
      <w:lvlJc w:val="left"/>
      <w:pPr>
        <w:ind w:left="1647"/>
      </w:pPr>
      <w:rPr>
        <w:rFonts w:ascii="Arial" w:eastAsia="Arial" w:hAnsi="Arial" w:cs="Arial"/>
        <w:b w:val="0"/>
        <w:i w:val="0"/>
        <w:strike w:val="0"/>
        <w:dstrike w:val="0"/>
        <w:color w:val="DC0C1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268987A">
      <w:start w:val="1"/>
      <w:numFmt w:val="bullet"/>
      <w:lvlText w:val="▪"/>
      <w:lvlJc w:val="left"/>
      <w:pPr>
        <w:ind w:left="2367"/>
      </w:pPr>
      <w:rPr>
        <w:rFonts w:ascii="Arial" w:eastAsia="Arial" w:hAnsi="Arial" w:cs="Arial"/>
        <w:b w:val="0"/>
        <w:i w:val="0"/>
        <w:strike w:val="0"/>
        <w:dstrike w:val="0"/>
        <w:color w:val="DC0C1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0CECAB4">
      <w:start w:val="1"/>
      <w:numFmt w:val="bullet"/>
      <w:lvlText w:val="•"/>
      <w:lvlJc w:val="left"/>
      <w:pPr>
        <w:ind w:left="3087"/>
      </w:pPr>
      <w:rPr>
        <w:rFonts w:ascii="Arial" w:eastAsia="Arial" w:hAnsi="Arial" w:cs="Arial"/>
        <w:b w:val="0"/>
        <w:i w:val="0"/>
        <w:strike w:val="0"/>
        <w:dstrike w:val="0"/>
        <w:color w:val="DC0C1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42EA4AA">
      <w:start w:val="1"/>
      <w:numFmt w:val="bullet"/>
      <w:lvlText w:val="o"/>
      <w:lvlJc w:val="left"/>
      <w:pPr>
        <w:ind w:left="3807"/>
      </w:pPr>
      <w:rPr>
        <w:rFonts w:ascii="Arial" w:eastAsia="Arial" w:hAnsi="Arial" w:cs="Arial"/>
        <w:b w:val="0"/>
        <w:i w:val="0"/>
        <w:strike w:val="0"/>
        <w:dstrike w:val="0"/>
        <w:color w:val="DC0C1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7B2AC40">
      <w:start w:val="1"/>
      <w:numFmt w:val="bullet"/>
      <w:lvlText w:val="▪"/>
      <w:lvlJc w:val="left"/>
      <w:pPr>
        <w:ind w:left="4527"/>
      </w:pPr>
      <w:rPr>
        <w:rFonts w:ascii="Arial" w:eastAsia="Arial" w:hAnsi="Arial" w:cs="Arial"/>
        <w:b w:val="0"/>
        <w:i w:val="0"/>
        <w:strike w:val="0"/>
        <w:dstrike w:val="0"/>
        <w:color w:val="DC0C1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144FADC">
      <w:start w:val="1"/>
      <w:numFmt w:val="bullet"/>
      <w:lvlText w:val="•"/>
      <w:lvlJc w:val="left"/>
      <w:pPr>
        <w:ind w:left="5247"/>
      </w:pPr>
      <w:rPr>
        <w:rFonts w:ascii="Arial" w:eastAsia="Arial" w:hAnsi="Arial" w:cs="Arial"/>
        <w:b w:val="0"/>
        <w:i w:val="0"/>
        <w:strike w:val="0"/>
        <w:dstrike w:val="0"/>
        <w:color w:val="DC0C1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A386BA0">
      <w:start w:val="1"/>
      <w:numFmt w:val="bullet"/>
      <w:lvlText w:val="o"/>
      <w:lvlJc w:val="left"/>
      <w:pPr>
        <w:ind w:left="5967"/>
      </w:pPr>
      <w:rPr>
        <w:rFonts w:ascii="Arial" w:eastAsia="Arial" w:hAnsi="Arial" w:cs="Arial"/>
        <w:b w:val="0"/>
        <w:i w:val="0"/>
        <w:strike w:val="0"/>
        <w:dstrike w:val="0"/>
        <w:color w:val="DC0C1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2AAD0DC">
      <w:start w:val="1"/>
      <w:numFmt w:val="bullet"/>
      <w:lvlText w:val="▪"/>
      <w:lvlJc w:val="left"/>
      <w:pPr>
        <w:ind w:left="6687"/>
      </w:pPr>
      <w:rPr>
        <w:rFonts w:ascii="Arial" w:eastAsia="Arial" w:hAnsi="Arial" w:cs="Arial"/>
        <w:b w:val="0"/>
        <w:i w:val="0"/>
        <w:strike w:val="0"/>
        <w:dstrike w:val="0"/>
        <w:color w:val="DC0C1A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5D7"/>
    <w:rsid w:val="001B1333"/>
    <w:rsid w:val="001B3B6C"/>
    <w:rsid w:val="00242BF8"/>
    <w:rsid w:val="00272B18"/>
    <w:rsid w:val="003B34F4"/>
    <w:rsid w:val="004412A1"/>
    <w:rsid w:val="009705FA"/>
    <w:rsid w:val="00AA6264"/>
    <w:rsid w:val="00B32495"/>
    <w:rsid w:val="00BD20BC"/>
    <w:rsid w:val="00D165D7"/>
    <w:rsid w:val="00DC07BF"/>
    <w:rsid w:val="00E00774"/>
    <w:rsid w:val="00EB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614CEF-99DC-4E19-B2A0-8BE143CD3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5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otnotedescription">
    <w:name w:val="footnote description"/>
    <w:next w:val="a"/>
    <w:link w:val="footnotedescriptionChar"/>
    <w:hidden/>
    <w:rsid w:val="00D165D7"/>
    <w:pPr>
      <w:spacing w:after="0" w:line="269" w:lineRule="auto"/>
    </w:pPr>
    <w:rPr>
      <w:rFonts w:ascii="Calibri" w:eastAsia="Calibri" w:hAnsi="Calibri" w:cs="Calibri"/>
      <w:color w:val="000000"/>
      <w:sz w:val="24"/>
      <w:lang w:eastAsia="ru-RU"/>
    </w:rPr>
  </w:style>
  <w:style w:type="character" w:customStyle="1" w:styleId="footnotedescriptionChar">
    <w:name w:val="footnote description Char"/>
    <w:link w:val="footnotedescription"/>
    <w:rsid w:val="00D165D7"/>
    <w:rPr>
      <w:rFonts w:ascii="Calibri" w:eastAsia="Calibri" w:hAnsi="Calibri" w:cs="Calibri"/>
      <w:color w:val="000000"/>
      <w:sz w:val="24"/>
      <w:lang w:eastAsia="ru-RU"/>
    </w:rPr>
  </w:style>
  <w:style w:type="character" w:customStyle="1" w:styleId="footnotemark">
    <w:name w:val="footnote mark"/>
    <w:hidden/>
    <w:rsid w:val="00D165D7"/>
    <w:rPr>
      <w:rFonts w:ascii="Calibri" w:eastAsia="Calibri" w:hAnsi="Calibri" w:cs="Calibri"/>
      <w:color w:val="000000"/>
      <w:sz w:val="22"/>
      <w:vertAlign w:val="superscript"/>
    </w:rPr>
  </w:style>
  <w:style w:type="character" w:customStyle="1" w:styleId="a3">
    <w:name w:val="Без интервала Знак"/>
    <w:link w:val="a4"/>
    <w:uiPriority w:val="1"/>
    <w:locked/>
    <w:rsid w:val="00D165D7"/>
    <w:rPr>
      <w:rFonts w:ascii="Cambria" w:eastAsia="Times New Roman" w:hAnsi="Cambria" w:cs="Times New Roman"/>
      <w:sz w:val="20"/>
      <w:szCs w:val="20"/>
      <w:lang w:val="en-US" w:bidi="en-US"/>
    </w:rPr>
  </w:style>
  <w:style w:type="paragraph" w:styleId="a4">
    <w:name w:val="No Spacing"/>
    <w:basedOn w:val="a"/>
    <w:link w:val="a3"/>
    <w:uiPriority w:val="1"/>
    <w:qFormat/>
    <w:rsid w:val="00D165D7"/>
    <w:pPr>
      <w:spacing w:after="0" w:line="240" w:lineRule="auto"/>
    </w:pPr>
    <w:rPr>
      <w:rFonts w:ascii="Cambria" w:eastAsia="Times New Roman" w:hAnsi="Cambria" w:cs="Times New Roman"/>
      <w:sz w:val="20"/>
      <w:szCs w:val="20"/>
      <w:lang w:val="en-US" w:bidi="en-US"/>
    </w:rPr>
  </w:style>
  <w:style w:type="paragraph" w:styleId="a5">
    <w:name w:val="List Paragraph"/>
    <w:basedOn w:val="a"/>
    <w:uiPriority w:val="34"/>
    <w:qFormat/>
    <w:rsid w:val="001B3B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3788</Words>
  <Characters>21594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Ия</dc:creator>
  <cp:keywords/>
  <dc:description/>
  <cp:lastModifiedBy>Ия</cp:lastModifiedBy>
  <cp:revision>2</cp:revision>
  <dcterms:created xsi:type="dcterms:W3CDTF">2024-10-31T11:16:00Z</dcterms:created>
  <dcterms:modified xsi:type="dcterms:W3CDTF">2024-10-31T11:16:00Z</dcterms:modified>
</cp:coreProperties>
</file>