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3A4" w:rsidRPr="008913A4" w:rsidRDefault="008913A4" w:rsidP="008913A4">
      <w:pPr>
        <w:spacing w:after="0" w:line="408" w:lineRule="auto"/>
        <w:ind w:left="120" w:firstLine="0"/>
        <w:jc w:val="center"/>
        <w:rPr>
          <w:rFonts w:eastAsia="Calibri"/>
          <w:color w:val="auto"/>
          <w:szCs w:val="24"/>
          <w:lang w:eastAsia="en-US"/>
        </w:rPr>
      </w:pPr>
      <w:bookmarkStart w:id="0" w:name="f82fad9e-4303-40e0-b615-d8bb07699b65"/>
      <w:bookmarkStart w:id="1" w:name="_Hlk147701721"/>
      <w:bookmarkStart w:id="2" w:name="_Hlk147352427"/>
      <w:bookmarkStart w:id="3" w:name="_Hlk147356590"/>
      <w:r w:rsidRPr="008913A4">
        <w:rPr>
          <w:rFonts w:eastAsia="Calibri"/>
          <w:szCs w:val="24"/>
          <w:lang w:eastAsia="en-US"/>
        </w:rPr>
        <w:t>Комитет по образованию г. Барнаула</w:t>
      </w:r>
      <w:bookmarkEnd w:id="0"/>
    </w:p>
    <w:p w:rsidR="008913A4" w:rsidRPr="008913A4" w:rsidRDefault="008913A4" w:rsidP="008913A4">
      <w:pPr>
        <w:spacing w:after="0" w:line="408" w:lineRule="auto"/>
        <w:ind w:left="120" w:firstLine="0"/>
        <w:jc w:val="center"/>
        <w:rPr>
          <w:rFonts w:eastAsia="Calibri"/>
          <w:color w:val="auto"/>
          <w:szCs w:val="24"/>
          <w:lang w:eastAsia="en-US"/>
        </w:rPr>
      </w:pPr>
      <w:r w:rsidRPr="008913A4">
        <w:rPr>
          <w:rFonts w:eastAsia="Calibri"/>
          <w:bCs/>
          <w:color w:val="auto"/>
          <w:szCs w:val="24"/>
          <w:lang w:eastAsia="en-US"/>
        </w:rPr>
        <w:t xml:space="preserve">Муниципальное бюджетное </w:t>
      </w:r>
      <w:proofErr w:type="gramStart"/>
      <w:r w:rsidRPr="008913A4">
        <w:rPr>
          <w:rFonts w:eastAsia="Calibri"/>
          <w:bCs/>
          <w:color w:val="auto"/>
          <w:szCs w:val="24"/>
          <w:lang w:eastAsia="en-US"/>
        </w:rPr>
        <w:t>общеобразовательное  учреждение</w:t>
      </w:r>
      <w:proofErr w:type="gramEnd"/>
      <w:r w:rsidRPr="008913A4">
        <w:rPr>
          <w:rFonts w:eastAsia="Calibri"/>
          <w:bCs/>
          <w:color w:val="auto"/>
          <w:szCs w:val="24"/>
          <w:lang w:eastAsia="en-US"/>
        </w:rPr>
        <w:t xml:space="preserve"> «Средняя общеобразовательная школа № 89 с углубленным изучением отдельных предметов»</w:t>
      </w:r>
    </w:p>
    <w:bookmarkEnd w:id="1"/>
    <w:bookmarkEnd w:id="2"/>
    <w:bookmarkEnd w:id="3"/>
    <w:p w:rsidR="008913A4" w:rsidRPr="008913A4" w:rsidRDefault="008913A4" w:rsidP="008913A4">
      <w:pPr>
        <w:spacing w:after="0" w:line="276" w:lineRule="auto"/>
        <w:ind w:left="0" w:firstLine="0"/>
        <w:rPr>
          <w:rFonts w:eastAsia="Calibri"/>
          <w:color w:val="auto"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13A4" w:rsidRPr="008913A4" w:rsidTr="00FE417F">
        <w:tc>
          <w:tcPr>
            <w:tcW w:w="3114" w:type="dxa"/>
          </w:tcPr>
          <w:p w:rsidR="008913A4" w:rsidRPr="008913A4" w:rsidRDefault="008913A4" w:rsidP="008913A4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РАССМОТРЕНО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Руководитель МО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 xml:space="preserve">________________________ 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  <w:lang w:eastAsia="en-US"/>
              </w:rPr>
            </w:pPr>
            <w:proofErr w:type="spellStart"/>
            <w:r w:rsidRPr="008913A4">
              <w:rPr>
                <w:szCs w:val="24"/>
                <w:lang w:eastAsia="en-US"/>
              </w:rPr>
              <w:t>Жеребцова</w:t>
            </w:r>
            <w:proofErr w:type="spellEnd"/>
            <w:r w:rsidRPr="008913A4">
              <w:rPr>
                <w:szCs w:val="24"/>
                <w:lang w:eastAsia="en-US"/>
              </w:rPr>
              <w:t xml:space="preserve"> Л.С.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 xml:space="preserve">Протокол №1     </w:t>
            </w:r>
            <w:r w:rsidR="005133EC">
              <w:rPr>
                <w:szCs w:val="24"/>
                <w:lang w:eastAsia="en-US"/>
              </w:rPr>
              <w:t xml:space="preserve">                          от «…</w:t>
            </w:r>
            <w:r w:rsidRPr="008913A4">
              <w:rPr>
                <w:szCs w:val="24"/>
                <w:lang w:eastAsia="en-US"/>
              </w:rPr>
              <w:t>» августа 202</w:t>
            </w:r>
            <w:r w:rsidR="005133EC">
              <w:rPr>
                <w:szCs w:val="24"/>
                <w:lang w:eastAsia="en-US"/>
              </w:rPr>
              <w:t>4</w:t>
            </w:r>
            <w:r w:rsidRPr="008913A4">
              <w:rPr>
                <w:szCs w:val="24"/>
                <w:lang w:eastAsia="en-US"/>
              </w:rPr>
              <w:t xml:space="preserve"> г.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913A4" w:rsidRPr="008913A4" w:rsidRDefault="008913A4" w:rsidP="008913A4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СОГЛАСОВАНО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Заместитель директора по ВР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 xml:space="preserve">________________________ 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Баева И. И.</w:t>
            </w:r>
          </w:p>
          <w:p w:rsidR="008913A4" w:rsidRPr="008913A4" w:rsidRDefault="005133EC" w:rsidP="008913A4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«</w:t>
            </w:r>
            <w:proofErr w:type="gramStart"/>
            <w:r>
              <w:rPr>
                <w:szCs w:val="24"/>
                <w:lang w:eastAsia="en-US"/>
              </w:rPr>
              <w:t>…»августа</w:t>
            </w:r>
            <w:proofErr w:type="gramEnd"/>
            <w:r>
              <w:rPr>
                <w:szCs w:val="24"/>
                <w:lang w:eastAsia="en-US"/>
              </w:rPr>
              <w:t xml:space="preserve"> 2024</w:t>
            </w:r>
            <w:r w:rsidR="008913A4" w:rsidRPr="008913A4">
              <w:rPr>
                <w:szCs w:val="24"/>
                <w:lang w:eastAsia="en-US"/>
              </w:rPr>
              <w:t xml:space="preserve"> г.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913A4" w:rsidRPr="008913A4" w:rsidRDefault="008913A4" w:rsidP="008913A4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УТВЕРЖДЕНО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  <w:lang w:eastAsia="en-US"/>
              </w:rPr>
            </w:pPr>
            <w:r w:rsidRPr="008913A4">
              <w:rPr>
                <w:szCs w:val="24"/>
                <w:lang w:eastAsia="en-US"/>
              </w:rPr>
              <w:t>Прик</w:t>
            </w:r>
            <w:r w:rsidR="005133EC">
              <w:rPr>
                <w:szCs w:val="24"/>
                <w:lang w:eastAsia="en-US"/>
              </w:rPr>
              <w:t xml:space="preserve">аз № 01-08/….           от </w:t>
            </w:r>
            <w:proofErr w:type="gramStart"/>
            <w:r w:rsidR="005133EC">
              <w:rPr>
                <w:szCs w:val="24"/>
                <w:lang w:eastAsia="en-US"/>
              </w:rPr>
              <w:t>«….</w:t>
            </w:r>
            <w:proofErr w:type="gramEnd"/>
            <w:r w:rsidRPr="008913A4">
              <w:rPr>
                <w:szCs w:val="24"/>
                <w:lang w:eastAsia="en-US"/>
              </w:rPr>
              <w:t>» августа   202</w:t>
            </w:r>
            <w:r w:rsidR="005133EC">
              <w:rPr>
                <w:szCs w:val="24"/>
                <w:lang w:eastAsia="en-US"/>
              </w:rPr>
              <w:t>4</w:t>
            </w:r>
            <w:r w:rsidRPr="008913A4">
              <w:rPr>
                <w:szCs w:val="24"/>
                <w:lang w:eastAsia="en-US"/>
              </w:rPr>
              <w:t xml:space="preserve"> г.</w:t>
            </w:r>
          </w:p>
          <w:p w:rsidR="008913A4" w:rsidRPr="008913A4" w:rsidRDefault="008913A4" w:rsidP="008913A4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</w:p>
        </w:tc>
      </w:tr>
    </w:tbl>
    <w:p w:rsidR="003E619B" w:rsidRDefault="008913A4">
      <w:pPr>
        <w:spacing w:after="684" w:line="259" w:lineRule="auto"/>
        <w:ind w:left="526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3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1" w:line="267" w:lineRule="auto"/>
        <w:ind w:left="3654" w:right="3628"/>
        <w:jc w:val="center"/>
      </w:pPr>
      <w:r>
        <w:rPr>
          <w:b/>
        </w:rPr>
        <w:t>Рабочая программа</w:t>
      </w:r>
      <w:r>
        <w:t xml:space="preserve"> курса внеурочной деятельности </w:t>
      </w:r>
    </w:p>
    <w:p w:rsidR="003E619B" w:rsidRDefault="008913A4">
      <w:pPr>
        <w:spacing w:after="1" w:line="267" w:lineRule="auto"/>
        <w:ind w:left="31"/>
        <w:jc w:val="center"/>
      </w:pPr>
      <w:r>
        <w:t xml:space="preserve">«Разговор о правильном питании» </w:t>
      </w:r>
    </w:p>
    <w:p w:rsidR="003E619B" w:rsidRDefault="008913A4">
      <w:pPr>
        <w:spacing w:after="282"/>
        <w:ind w:left="1777" w:right="176"/>
      </w:pPr>
      <w:r>
        <w:t xml:space="preserve">Направление «Развитие личности и самореализация обучающихся» </w:t>
      </w:r>
    </w:p>
    <w:p w:rsidR="003E619B" w:rsidRDefault="008913A4">
      <w:pPr>
        <w:spacing w:after="1" w:line="267" w:lineRule="auto"/>
        <w:ind w:left="31" w:right="5"/>
        <w:jc w:val="center"/>
      </w:pPr>
      <w:r>
        <w:t xml:space="preserve">1 классы </w:t>
      </w:r>
    </w:p>
    <w:p w:rsidR="003E619B" w:rsidRDefault="008913A4">
      <w:pPr>
        <w:spacing w:after="1" w:line="267" w:lineRule="auto"/>
        <w:ind w:left="31" w:right="6"/>
        <w:jc w:val="center"/>
      </w:pPr>
      <w:r>
        <w:t xml:space="preserve">на 2023/2024 учебный год </w:t>
      </w:r>
    </w:p>
    <w:p w:rsidR="003E619B" w:rsidRDefault="008913A4">
      <w:pPr>
        <w:spacing w:after="0" w:line="259" w:lineRule="auto"/>
        <w:ind w:left="0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0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17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6957" w:right="176"/>
      </w:pPr>
      <w:r>
        <w:t xml:space="preserve">Составители:  </w:t>
      </w:r>
    </w:p>
    <w:p w:rsidR="003E619B" w:rsidRDefault="008913A4" w:rsidP="008913A4">
      <w:pPr>
        <w:ind w:left="6957" w:right="176"/>
      </w:pPr>
      <w:r>
        <w:t xml:space="preserve">учителя начальных классов </w:t>
      </w:r>
    </w:p>
    <w:p w:rsidR="003E619B" w:rsidRDefault="008913A4">
      <w:pPr>
        <w:spacing w:after="254" w:line="259" w:lineRule="auto"/>
        <w:ind w:left="0" w:firstLine="0"/>
        <w:jc w:val="left"/>
      </w:pPr>
      <w:r>
        <w:t xml:space="preserve"> </w:t>
      </w:r>
    </w:p>
    <w:p w:rsidR="003E619B" w:rsidRDefault="008913A4" w:rsidP="005133EC">
      <w:pPr>
        <w:spacing w:after="256" w:line="259" w:lineRule="auto"/>
        <w:ind w:left="78" w:firstLine="0"/>
        <w:jc w:val="center"/>
      </w:pPr>
      <w:r>
        <w:t xml:space="preserve"> </w:t>
      </w:r>
    </w:p>
    <w:p w:rsidR="003E619B" w:rsidRDefault="008913A4">
      <w:pPr>
        <w:spacing w:after="302" w:line="267" w:lineRule="auto"/>
        <w:ind w:left="31" w:right="5"/>
        <w:jc w:val="center"/>
      </w:pPr>
      <w:proofErr w:type="spellStart"/>
      <w:r>
        <w:t>г.Барнаул</w:t>
      </w:r>
      <w:proofErr w:type="spellEnd"/>
      <w:r>
        <w:t>, 202</w:t>
      </w:r>
      <w:r w:rsidR="005133EC">
        <w:t>4</w:t>
      </w:r>
      <w:bookmarkStart w:id="4" w:name="_GoBack"/>
      <w:bookmarkEnd w:id="4"/>
      <w:r>
        <w:t xml:space="preserve"> </w:t>
      </w:r>
    </w:p>
    <w:p w:rsidR="008913A4" w:rsidRDefault="008913A4">
      <w:pPr>
        <w:spacing w:after="302" w:line="267" w:lineRule="auto"/>
        <w:ind w:left="31" w:right="5"/>
        <w:jc w:val="center"/>
      </w:pPr>
    </w:p>
    <w:p w:rsidR="003E619B" w:rsidRDefault="008913A4">
      <w:pPr>
        <w:spacing w:after="4"/>
        <w:ind w:left="852" w:right="827"/>
        <w:jc w:val="center"/>
      </w:pPr>
      <w:r>
        <w:rPr>
          <w:b/>
        </w:rPr>
        <w:t xml:space="preserve">Пояснительная записка </w:t>
      </w:r>
    </w:p>
    <w:p w:rsidR="003E619B" w:rsidRDefault="008913A4">
      <w:pPr>
        <w:spacing w:after="0" w:line="259" w:lineRule="auto"/>
        <w:ind w:left="784" w:firstLine="0"/>
        <w:jc w:val="center"/>
      </w:pPr>
      <w:r>
        <w:t xml:space="preserve"> </w:t>
      </w:r>
    </w:p>
    <w:p w:rsidR="003E619B" w:rsidRDefault="008913A4">
      <w:pPr>
        <w:pStyle w:val="1"/>
        <w:ind w:left="852" w:right="116"/>
      </w:pPr>
      <w:r>
        <w:t xml:space="preserve">Нормативно-правовое обеспечение </w:t>
      </w:r>
    </w:p>
    <w:p w:rsidR="003E619B" w:rsidRDefault="008913A4">
      <w:pPr>
        <w:spacing w:after="23" w:line="259" w:lineRule="auto"/>
        <w:ind w:left="784" w:firstLine="0"/>
        <w:jc w:val="center"/>
      </w:pPr>
      <w:r>
        <w:t xml:space="preserve"> </w:t>
      </w:r>
    </w:p>
    <w:p w:rsidR="003E619B" w:rsidRDefault="008913A4">
      <w:pPr>
        <w:ind w:left="1854" w:right="176"/>
      </w:pPr>
      <w:r>
        <w:t xml:space="preserve">Настоящая программа по курсу внеурочной деятельности «Разговор о правильном </w:t>
      </w:r>
    </w:p>
    <w:p w:rsidR="003E619B" w:rsidRDefault="008913A4">
      <w:pPr>
        <w:ind w:left="862" w:right="176"/>
      </w:pPr>
      <w:proofErr w:type="gramStart"/>
      <w:r>
        <w:t>питании»  для</w:t>
      </w:r>
      <w:proofErr w:type="gramEnd"/>
      <w:r>
        <w:t xml:space="preserve"> учащихся 1-х классов составлена на основании следующих документов: </w:t>
      </w:r>
    </w:p>
    <w:p w:rsidR="003E619B" w:rsidRDefault="008913A4">
      <w:pPr>
        <w:tabs>
          <w:tab w:val="center" w:pos="2543"/>
          <w:tab w:val="center" w:pos="4167"/>
          <w:tab w:val="center" w:pos="5818"/>
          <w:tab w:val="center" w:pos="7799"/>
          <w:tab w:val="right" w:pos="1053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Федеральный </w:t>
      </w:r>
      <w:r>
        <w:tab/>
        <w:t xml:space="preserve">закон «Об </w:t>
      </w:r>
      <w:r>
        <w:tab/>
        <w:t xml:space="preserve">образовании в </w:t>
      </w:r>
      <w:r>
        <w:tab/>
        <w:t xml:space="preserve">Российской </w:t>
      </w:r>
      <w:r>
        <w:tab/>
        <w:t xml:space="preserve">Федерации» от </w:t>
      </w:r>
    </w:p>
    <w:p w:rsidR="003E619B" w:rsidRDefault="008913A4">
      <w:pPr>
        <w:ind w:left="862" w:right="176"/>
      </w:pPr>
      <w:r>
        <w:t xml:space="preserve">29.12.2012 № 273-ФЗ; </w:t>
      </w:r>
    </w:p>
    <w:p w:rsidR="003E619B" w:rsidRDefault="008913A4">
      <w:pPr>
        <w:ind w:left="1854" w:right="176"/>
      </w:pPr>
      <w:r>
        <w:t xml:space="preserve">Стратегия национальной безопасности Российской Федерации, Указ Президента </w:t>
      </w:r>
    </w:p>
    <w:p w:rsidR="003E619B" w:rsidRDefault="008913A4">
      <w:pPr>
        <w:ind w:left="862" w:right="176"/>
      </w:pPr>
      <w:r>
        <w:t xml:space="preserve">Российской Федерации от 2 июля 2021 г. № 400 «О Стратегии национальной безопасности Российской Федерации»; </w:t>
      </w:r>
    </w:p>
    <w:p w:rsidR="003E619B" w:rsidRDefault="008913A4">
      <w:pPr>
        <w:ind w:left="852" w:right="176" w:firstLine="991"/>
      </w:pPr>
      <w:r>
        <w:t xml:space="preserve">Приказ Министерства просвещения Российской Федерации от 31.05.2021 №286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64100); </w:t>
      </w:r>
    </w:p>
    <w:p w:rsidR="003E619B" w:rsidRDefault="008913A4">
      <w:pPr>
        <w:ind w:left="852" w:right="176" w:firstLine="991"/>
      </w:pPr>
      <w:r>
        <w:t>Приказ Министерства просвещения Российской Федерации от 18.07.2022 №569</w:t>
      </w:r>
      <w:proofErr w:type="gramStart"/>
      <w:r>
        <w:t xml:space="preserve">   «</w:t>
      </w:r>
      <w:proofErr w:type="gramEnd"/>
      <w:r>
        <w:t xml:space="preserve">О внесении изменений в федеральный государственный образовательный стандарт начального общего образования» (Зарегистрирован Минюстом России 17.08.2022              </w:t>
      </w:r>
    </w:p>
    <w:p w:rsidR="003E619B" w:rsidRDefault="008913A4">
      <w:pPr>
        <w:ind w:left="862" w:right="176"/>
      </w:pPr>
      <w:r>
        <w:t xml:space="preserve">№69676); </w:t>
      </w:r>
    </w:p>
    <w:p w:rsidR="003E619B" w:rsidRDefault="008913A4">
      <w:pPr>
        <w:ind w:left="852" w:right="176" w:firstLine="991"/>
      </w:pPr>
      <w:r>
        <w:t xml:space="preserve">Приказ Министерства просвещения Российской Федерации от 18.05.2023 №372 «Об </w:t>
      </w:r>
      <w:r>
        <w:tab/>
        <w:t xml:space="preserve">утверждении </w:t>
      </w:r>
      <w:r>
        <w:tab/>
        <w:t xml:space="preserve">федеральной </w:t>
      </w:r>
      <w:r>
        <w:tab/>
        <w:t xml:space="preserve">образовательной </w:t>
      </w:r>
      <w:r>
        <w:tab/>
        <w:t xml:space="preserve">программы </w:t>
      </w:r>
      <w:r>
        <w:tab/>
        <w:t xml:space="preserve">начального </w:t>
      </w:r>
      <w:r>
        <w:tab/>
        <w:t xml:space="preserve">общего </w:t>
      </w:r>
    </w:p>
    <w:p w:rsidR="003E619B" w:rsidRDefault="008913A4">
      <w:pPr>
        <w:ind w:left="862" w:right="176"/>
      </w:pPr>
      <w:r>
        <w:t xml:space="preserve">образования» (Зарегистрирован Минюстом России 12.07.2023 №74229); </w:t>
      </w:r>
    </w:p>
    <w:p w:rsidR="003E619B" w:rsidRDefault="008913A4">
      <w:pPr>
        <w:ind w:left="1854" w:right="176"/>
      </w:pPr>
      <w:r>
        <w:t xml:space="preserve">Устава МБОУ «СОШ №89»; </w:t>
      </w:r>
    </w:p>
    <w:p w:rsidR="003E619B" w:rsidRDefault="008913A4">
      <w:pPr>
        <w:ind w:left="852" w:right="176" w:firstLine="991"/>
      </w:pPr>
      <w:r>
        <w:t xml:space="preserve">Основной общеобразовательной программы начального общего образования МБОУ «СОШ №89»; </w:t>
      </w:r>
    </w:p>
    <w:p w:rsidR="003E619B" w:rsidRDefault="008913A4">
      <w:pPr>
        <w:ind w:left="1854" w:right="176"/>
      </w:pPr>
      <w:r>
        <w:t xml:space="preserve">Рабочей программы воспитания; </w:t>
      </w:r>
    </w:p>
    <w:p w:rsidR="003E619B" w:rsidRDefault="008913A4">
      <w:pPr>
        <w:ind w:left="1854" w:right="176"/>
      </w:pPr>
      <w:r>
        <w:t xml:space="preserve">Календарного учебного графика МБОУ «СОШ №89» на 2023/2024 учебный год. </w:t>
      </w:r>
    </w:p>
    <w:p w:rsidR="003E619B" w:rsidRDefault="008913A4">
      <w:pPr>
        <w:spacing w:after="16" w:line="259" w:lineRule="auto"/>
        <w:ind w:left="1844" w:firstLine="0"/>
        <w:jc w:val="left"/>
      </w:pPr>
      <w:r>
        <w:t xml:space="preserve"> </w:t>
      </w:r>
    </w:p>
    <w:p w:rsidR="003E619B" w:rsidRDefault="008913A4">
      <w:pPr>
        <w:ind w:left="1854" w:right="176"/>
      </w:pPr>
      <w:r>
        <w:t xml:space="preserve">Срок реализации рабочей учебной программы 2023/2024 учебный год </w:t>
      </w:r>
    </w:p>
    <w:p w:rsidR="003E619B" w:rsidRDefault="008913A4">
      <w:pPr>
        <w:ind w:left="1854" w:right="176"/>
      </w:pPr>
      <w:r>
        <w:t xml:space="preserve">Количество часов, на которое рассчитана рабочая </w:t>
      </w:r>
      <w:proofErr w:type="gramStart"/>
      <w:r>
        <w:t>программа:  33</w:t>
      </w:r>
      <w:proofErr w:type="gramEnd"/>
      <w:r>
        <w:t xml:space="preserve"> часа в год, 1 час </w:t>
      </w:r>
    </w:p>
    <w:p w:rsidR="003E619B" w:rsidRDefault="008913A4">
      <w:pPr>
        <w:ind w:left="862" w:right="176"/>
      </w:pPr>
      <w:r>
        <w:t xml:space="preserve">в неделю. </w:t>
      </w:r>
    </w:p>
    <w:p w:rsidR="003E619B" w:rsidRDefault="008913A4">
      <w:pPr>
        <w:spacing w:after="31" w:line="259" w:lineRule="auto"/>
        <w:ind w:left="1844" w:firstLine="0"/>
        <w:jc w:val="left"/>
      </w:pPr>
      <w:r>
        <w:t xml:space="preserve"> </w:t>
      </w:r>
    </w:p>
    <w:p w:rsidR="003E619B" w:rsidRDefault="008913A4">
      <w:pPr>
        <w:pStyle w:val="1"/>
        <w:ind w:left="1667"/>
      </w:pPr>
      <w:r>
        <w:t xml:space="preserve">Цель и задачи обучения по курсу внеурочной деятельности </w:t>
      </w:r>
    </w:p>
    <w:p w:rsidR="003E619B" w:rsidRDefault="008913A4">
      <w:pPr>
        <w:spacing w:after="20" w:line="259" w:lineRule="auto"/>
        <w:ind w:left="1720" w:firstLine="0"/>
        <w:jc w:val="center"/>
      </w:pPr>
      <w:r>
        <w:t xml:space="preserve"> </w:t>
      </w:r>
    </w:p>
    <w:p w:rsidR="003E619B" w:rsidRDefault="008913A4">
      <w:pPr>
        <w:ind w:left="1854" w:right="176"/>
      </w:pPr>
      <w:r>
        <w:t xml:space="preserve">Цель курса: формирование у обучающихся основ культуры питания и физической </w:t>
      </w:r>
    </w:p>
    <w:p w:rsidR="003E619B" w:rsidRDefault="008913A4">
      <w:pPr>
        <w:ind w:left="862" w:right="176"/>
      </w:pPr>
      <w:r>
        <w:lastRenderedPageBreak/>
        <w:t xml:space="preserve">активности как составляющих здорового образа жизни. </w:t>
      </w:r>
    </w:p>
    <w:p w:rsidR="003E619B" w:rsidRDefault="008913A4">
      <w:pPr>
        <w:tabs>
          <w:tab w:val="center" w:pos="1844"/>
          <w:tab w:val="center" w:pos="316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Основными задачи: </w:t>
      </w:r>
    </w:p>
    <w:p w:rsidR="003E619B" w:rsidRDefault="008913A4">
      <w:pPr>
        <w:numPr>
          <w:ilvl w:val="0"/>
          <w:numId w:val="1"/>
        </w:numPr>
        <w:spacing w:after="4" w:line="279" w:lineRule="auto"/>
        <w:ind w:right="176" w:firstLine="991"/>
      </w:pPr>
      <w:r>
        <w:t xml:space="preserve">расширять знания о правилах здорового образа жизни, принципах правильного питания, физической активности, формировать навыки применения этих правил в повседневной жизни;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развивать готовность бережно и ответственно относиться к природным ресурсам;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побуждать интерес к народным традициям, связанным с питанием и здоровьем, </w:t>
      </w:r>
    </w:p>
    <w:p w:rsidR="003E619B" w:rsidRDefault="008913A4">
      <w:pPr>
        <w:ind w:left="862" w:right="176"/>
      </w:pPr>
      <w:r>
        <w:t xml:space="preserve">формировать чувство уважения к культуре своего народа;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развивать умение систематизировать полученные знания, преобразовывать </w:t>
      </w:r>
    </w:p>
    <w:p w:rsidR="003E619B" w:rsidRDefault="008913A4">
      <w:pPr>
        <w:ind w:left="862" w:right="176"/>
      </w:pPr>
      <w:r>
        <w:t xml:space="preserve">учебный материал, критически перерабатывать его, представлять в удобной для себя форме.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развивать навыки сотрудничества и совместной работы для достижения </w:t>
      </w:r>
    </w:p>
    <w:p w:rsidR="003E619B" w:rsidRDefault="008913A4">
      <w:pPr>
        <w:ind w:left="862" w:right="176"/>
      </w:pPr>
      <w:r>
        <w:t xml:space="preserve">личностного и общего результатов, умение слушать, обсуждать, подводить итоги работы;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развивать навыки эффективного общения в устной и письменной форме с использованием соответствующих инструментов в соответствии с общепринятыми нормами культуры общения и вежливости, учиться ведению дискуссий и обсуждения.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сформировать представление об основной группе продуктов ежедневного </w:t>
      </w:r>
    </w:p>
    <w:p w:rsidR="003E619B" w:rsidRDefault="008913A4">
      <w:pPr>
        <w:ind w:left="862" w:right="176"/>
      </w:pPr>
      <w:r>
        <w:t xml:space="preserve">рациона, научить правильно выбирать продукты и определять размер порции;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сформировать представления о пищевой ценности продуктов из зерна, молока </w:t>
      </w:r>
    </w:p>
    <w:p w:rsidR="003E619B" w:rsidRDefault="008913A4">
      <w:pPr>
        <w:ind w:left="862" w:right="176"/>
      </w:pPr>
      <w:r>
        <w:t xml:space="preserve">и молочных продуктов, мяса и рыбы, а также овощей и фруктов;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познакомить с кулинарными традициями своего народа и народов других стран, </w:t>
      </w:r>
    </w:p>
    <w:p w:rsidR="003E619B" w:rsidRDefault="008913A4">
      <w:pPr>
        <w:ind w:left="862" w:right="176"/>
      </w:pPr>
      <w:r>
        <w:t xml:space="preserve">показать, как климат и местонахождение страны влияют на рацион питания народов;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развивать умение использовать полученные знания и умения при выполнении </w:t>
      </w:r>
    </w:p>
    <w:p w:rsidR="003E619B" w:rsidRDefault="008913A4">
      <w:pPr>
        <w:ind w:left="862" w:right="176"/>
      </w:pPr>
      <w:r>
        <w:t xml:space="preserve">практических, творческих работ и повседневной̆ жизни;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дать элементарные представления о пользе </w:t>
      </w:r>
      <w:proofErr w:type="gramStart"/>
      <w:r>
        <w:t>нормированной̆  физической̆</w:t>
      </w:r>
      <w:proofErr w:type="gramEnd"/>
      <w:r>
        <w:t xml:space="preserve"> </w:t>
      </w:r>
    </w:p>
    <w:p w:rsidR="003E619B" w:rsidRDefault="008913A4">
      <w:pPr>
        <w:ind w:left="862" w:right="176"/>
      </w:pPr>
      <w:r>
        <w:t xml:space="preserve">нагрузки, закаливании для здоровья организма детей и подростков. </w:t>
      </w:r>
    </w:p>
    <w:p w:rsidR="003E619B" w:rsidRDefault="008913A4">
      <w:pPr>
        <w:spacing w:after="31" w:line="259" w:lineRule="auto"/>
        <w:ind w:left="1133" w:firstLine="0"/>
        <w:jc w:val="left"/>
      </w:pPr>
      <w:r>
        <w:t xml:space="preserve"> </w:t>
      </w:r>
    </w:p>
    <w:p w:rsidR="003E619B" w:rsidRDefault="008913A4">
      <w:pPr>
        <w:tabs>
          <w:tab w:val="center" w:pos="4444"/>
        </w:tabs>
        <w:spacing w:after="7" w:line="269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Планируемые результаты освоения курса внеурочной деятельности </w:t>
      </w:r>
    </w:p>
    <w:p w:rsidR="003E619B" w:rsidRDefault="008913A4">
      <w:pPr>
        <w:spacing w:after="0" w:line="281" w:lineRule="auto"/>
        <w:ind w:left="132" w:right="121" w:firstLine="708"/>
      </w:pPr>
      <w:r>
        <w:rPr>
          <w:color w:val="221F1F"/>
        </w:rPr>
        <w:t>Занятия в рамках программы направлены на обеспечение достижений школьниками следующих личностных, метапредметных и предметных образовательных результатов.</w:t>
      </w:r>
      <w:r>
        <w:t xml:space="preserve"> </w:t>
      </w:r>
      <w:r>
        <w:rPr>
          <w:b/>
        </w:rPr>
        <w:t xml:space="preserve">Личностные результаты: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желание заботиться о своем здоровье, выбирать полезные продукты для </w:t>
      </w:r>
    </w:p>
    <w:p w:rsidR="003E619B" w:rsidRDefault="008913A4">
      <w:pPr>
        <w:ind w:left="862" w:right="176"/>
      </w:pPr>
      <w:r>
        <w:lastRenderedPageBreak/>
        <w:t xml:space="preserve">ежедневного рациона, активно заниматься спортом и физической активностью;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умение готовить несложные блюда, используя рецепты, соблюдать правила </w:t>
      </w:r>
    </w:p>
    <w:p w:rsidR="003E619B" w:rsidRDefault="008913A4">
      <w:pPr>
        <w:ind w:left="862" w:right="176"/>
      </w:pPr>
      <w:r>
        <w:t xml:space="preserve">гигиены и технику безопасности;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бережно относиться к природным ресурсам в домашних условиях и находясь на </w:t>
      </w:r>
    </w:p>
    <w:p w:rsidR="003E619B" w:rsidRDefault="008913A4">
      <w:pPr>
        <w:ind w:left="862" w:right="176"/>
      </w:pPr>
      <w:r>
        <w:t xml:space="preserve">природе, придерживаться правил ответственного потребления;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желание и стремление расширять знания о кулинарных традициях своего </w:t>
      </w:r>
    </w:p>
    <w:p w:rsidR="003E619B" w:rsidRDefault="008913A4">
      <w:pPr>
        <w:ind w:left="862" w:right="176"/>
      </w:pPr>
      <w:r>
        <w:t xml:space="preserve">народа, уметь объяснять, как рацион питания был связан с климатом и образом жизни наших предков. </w:t>
      </w:r>
    </w:p>
    <w:p w:rsidR="003E619B" w:rsidRDefault="008913A4">
      <w:pPr>
        <w:numPr>
          <w:ilvl w:val="0"/>
          <w:numId w:val="1"/>
        </w:numPr>
        <w:ind w:right="176" w:firstLine="991"/>
      </w:pPr>
      <w:proofErr w:type="spellStart"/>
      <w:r>
        <w:t>Метапредметные</w:t>
      </w:r>
      <w:proofErr w:type="spellEnd"/>
      <w:r>
        <w:t xml:space="preserve"> результаты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устойчивые компетенции критического мышления, умение работать с </w:t>
      </w:r>
    </w:p>
    <w:p w:rsidR="003E619B" w:rsidRDefault="008913A4">
      <w:pPr>
        <w:ind w:left="862" w:right="176"/>
      </w:pPr>
      <w:r>
        <w:t xml:space="preserve">информацией разного вида, находить и перерабатывать в зависимости от поставленных задач; </w:t>
      </w:r>
    </w:p>
    <w:p w:rsidR="003E619B" w:rsidRDefault="008913A4">
      <w:pPr>
        <w:numPr>
          <w:ilvl w:val="0"/>
          <w:numId w:val="1"/>
        </w:numPr>
        <w:spacing w:after="4" w:line="279" w:lineRule="auto"/>
        <w:ind w:right="176" w:firstLine="991"/>
      </w:pPr>
      <w:r>
        <w:t xml:space="preserve">развитые </w:t>
      </w:r>
      <w:r>
        <w:tab/>
        <w:t xml:space="preserve">навыки </w:t>
      </w:r>
      <w:r>
        <w:tab/>
        <w:t xml:space="preserve">командной </w:t>
      </w:r>
      <w:r>
        <w:tab/>
        <w:t xml:space="preserve">работы, </w:t>
      </w:r>
      <w:r>
        <w:tab/>
        <w:t xml:space="preserve">обеспечивающие </w:t>
      </w:r>
      <w:r>
        <w:tab/>
        <w:t xml:space="preserve">эффективное взаимодействие с взрослыми и сверстниками для достижения личностного и общего результата в процессе выполнения творческих или практических задач; </w:t>
      </w:r>
    </w:p>
    <w:p w:rsidR="003E619B" w:rsidRDefault="008913A4">
      <w:pPr>
        <w:numPr>
          <w:ilvl w:val="0"/>
          <w:numId w:val="1"/>
        </w:numPr>
        <w:spacing w:after="4" w:line="279" w:lineRule="auto"/>
        <w:ind w:right="176" w:firstLine="991"/>
      </w:pPr>
      <w:r>
        <w:t xml:space="preserve">устойчивые </w:t>
      </w:r>
      <w:r>
        <w:tab/>
        <w:t xml:space="preserve">коммуникативные </w:t>
      </w:r>
      <w:r>
        <w:tab/>
        <w:t xml:space="preserve">компетенции, </w:t>
      </w:r>
      <w:r>
        <w:tab/>
        <w:t xml:space="preserve">связанные </w:t>
      </w:r>
      <w:r>
        <w:tab/>
        <w:t xml:space="preserve">с </w:t>
      </w:r>
      <w:r>
        <w:tab/>
        <w:t xml:space="preserve">учетом общепринятых норм культуры общения и вежливости, умение вести дискуссии и обсуждения, высказывать свою точку зрения, приводить аргументы.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Предметные результаты: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уметь составлять ежедневный рацион, используя знания об основных питательных веществах, пищевой ценности продуктов и необходимых </w:t>
      </w:r>
      <w:proofErr w:type="spellStart"/>
      <w:r>
        <w:t>энергозатратах</w:t>
      </w:r>
      <w:proofErr w:type="spellEnd"/>
      <w:r>
        <w:t xml:space="preserve"> организма;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уметь определять размер порции овощей и фруктов, молочных и мясных </w:t>
      </w:r>
    </w:p>
    <w:p w:rsidR="003E619B" w:rsidRDefault="008913A4">
      <w:pPr>
        <w:ind w:left="862" w:right="176"/>
      </w:pPr>
      <w:r>
        <w:t xml:space="preserve">продуктов, рыбы и продуктов из зерна;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оценивать себя (рацион, режим питания, режим дня) с точки зрения </w:t>
      </w:r>
    </w:p>
    <w:p w:rsidR="003E619B" w:rsidRDefault="008913A4">
      <w:pPr>
        <w:ind w:left="862" w:right="176"/>
      </w:pPr>
      <w:r>
        <w:t xml:space="preserve">соответствия требованиям здорового образа жизни; </w:t>
      </w:r>
    </w:p>
    <w:p w:rsidR="003E619B" w:rsidRDefault="008913A4">
      <w:pPr>
        <w:numPr>
          <w:ilvl w:val="0"/>
          <w:numId w:val="1"/>
        </w:numPr>
        <w:ind w:right="176" w:firstLine="991"/>
      </w:pPr>
      <w:r>
        <w:t xml:space="preserve">смогут планировать свой режим дня, учитывая важность физической </w:t>
      </w:r>
    </w:p>
    <w:p w:rsidR="003E619B" w:rsidRDefault="008913A4">
      <w:pPr>
        <w:ind w:left="862" w:right="176"/>
      </w:pPr>
      <w:r>
        <w:t xml:space="preserve">активности, соблюдения гигиенических правил и норм. </w:t>
      </w:r>
    </w:p>
    <w:p w:rsidR="003E619B" w:rsidRDefault="008913A4">
      <w:pPr>
        <w:pStyle w:val="1"/>
        <w:ind w:left="852" w:right="825"/>
      </w:pPr>
      <w:r>
        <w:t xml:space="preserve">Содержание курса внеурочной деятельности </w:t>
      </w:r>
    </w:p>
    <w:p w:rsidR="003E619B" w:rsidRDefault="008913A4">
      <w:pPr>
        <w:spacing w:after="20" w:line="259" w:lineRule="auto"/>
        <w:ind w:left="0" w:firstLine="0"/>
        <w:jc w:val="left"/>
      </w:pPr>
      <w:r>
        <w:t xml:space="preserve"> </w:t>
      </w:r>
    </w:p>
    <w:p w:rsidR="003E619B" w:rsidRDefault="008913A4">
      <w:pPr>
        <w:ind w:left="955" w:right="176"/>
      </w:pPr>
      <w:r>
        <w:rPr>
          <w:b/>
        </w:rPr>
        <w:t xml:space="preserve">Тема 1. </w:t>
      </w:r>
      <w:r>
        <w:t xml:space="preserve">Давайте познакомимся. Программа </w:t>
      </w:r>
      <w:r>
        <w:rPr>
          <w:b/>
        </w:rPr>
        <w:t>«</w:t>
      </w:r>
      <w:r>
        <w:t>Разговор о правильном питании</w:t>
      </w:r>
      <w:r>
        <w:rPr>
          <w:b/>
        </w:rPr>
        <w:t>» Содержание материала</w:t>
      </w:r>
      <w:r>
        <w:t xml:space="preserve">: </w:t>
      </w:r>
    </w:p>
    <w:p w:rsidR="003E619B" w:rsidRDefault="008913A4">
      <w:pPr>
        <w:ind w:left="945" w:right="176" w:firstLine="708"/>
      </w:pPr>
      <w:r>
        <w:t xml:space="preserve">Содержание программы и ее разделы, знакомство с героями, с рабочей тетрадью. Оценка круга </w:t>
      </w:r>
      <w:proofErr w:type="gramStart"/>
      <w:r>
        <w:t>представлений</w:t>
      </w:r>
      <w:proofErr w:type="gramEnd"/>
      <w:r>
        <w:t xml:space="preserve"> обучающихся о здорово. Входной контроль.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lastRenderedPageBreak/>
        <w:t xml:space="preserve">Беседа, знакомство с героями и темами программы. Работа с пословицами, выполнение задания № 1 на стр. 4. Входное тестирование. Оценка уровня знаний. </w:t>
      </w:r>
    </w:p>
    <w:p w:rsidR="003E619B" w:rsidRDefault="008913A4">
      <w:pPr>
        <w:spacing w:after="16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55" w:right="4718"/>
      </w:pPr>
      <w:r>
        <w:rPr>
          <w:b/>
        </w:rPr>
        <w:t xml:space="preserve">Тема 2. </w:t>
      </w:r>
      <w:r>
        <w:t xml:space="preserve">Если хочешь быть здоров </w:t>
      </w:r>
      <w:r>
        <w:rPr>
          <w:b/>
        </w:rPr>
        <w:t>Содержание материала</w:t>
      </w:r>
      <w:r>
        <w:t xml:space="preserve">: </w:t>
      </w:r>
    </w:p>
    <w:p w:rsidR="003E619B" w:rsidRDefault="008913A4">
      <w:pPr>
        <w:ind w:left="945" w:right="176" w:firstLine="708"/>
      </w:pPr>
      <w:r>
        <w:t xml:space="preserve">Виды спорта, подвижные игры, зимние забавы. Режим дня и питания. Что такое полезные продукты. Знакомство с картиной Т. Яблонской “Утро”. </w:t>
      </w:r>
    </w:p>
    <w:p w:rsidR="003E619B" w:rsidRDefault="008913A4">
      <w:pPr>
        <w:ind w:left="945" w:right="176" w:firstLine="708"/>
      </w:pPr>
      <w:r>
        <w:t xml:space="preserve">Забота о здоровье – ответственность каждого человека. Как связано наше здоровье с заботой об окружающей среде. Что может сделать каждый обучающийся, чтобы заботиться о природе.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945" w:right="576" w:firstLine="708"/>
      </w:pPr>
      <w:r>
        <w:t xml:space="preserve">Работа с текстом, обсуждение, беседа о видах спорта, подвижных играх, режиме питания, знакомство с картиной Т. Яблонской “Утро”, ответы на вопросы, выполнение интерактивных заданий по теме. Выполнение заданий </w:t>
      </w:r>
    </w:p>
    <w:p w:rsidR="003E619B" w:rsidRDefault="008913A4">
      <w:pPr>
        <w:ind w:left="1678" w:right="176"/>
      </w:pPr>
      <w:r>
        <w:t xml:space="preserve">№ 2, 3, 4 на стр. 4–5 в рабочей тетради. </w:t>
      </w:r>
    </w:p>
    <w:p w:rsidR="003E619B" w:rsidRDefault="008913A4">
      <w:pPr>
        <w:spacing w:after="27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4"/>
        <w:ind w:left="852"/>
        <w:jc w:val="center"/>
      </w:pPr>
      <w:r>
        <w:rPr>
          <w:b/>
        </w:rPr>
        <w:t xml:space="preserve">Раздел 2. Самые полезные продукты Тема 1. </w:t>
      </w:r>
    </w:p>
    <w:p w:rsidR="003E619B" w:rsidRDefault="008913A4">
      <w:pPr>
        <w:ind w:left="955" w:right="176"/>
      </w:pPr>
      <w:r>
        <w:t xml:space="preserve">Самые полезные продукты. Мы идем в магазин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Виды магазинов: магазин у дома, </w:t>
      </w:r>
      <w:proofErr w:type="spellStart"/>
      <w:r>
        <w:t>минимаркет</w:t>
      </w:r>
      <w:proofErr w:type="spellEnd"/>
      <w:r>
        <w:t xml:space="preserve">, супермаркет, булочная; отделы магазина: молочные продукты, хлеб, крупы, кондитерский, колбасные изделия (колбасы), мясо, рыба, овощи и фрукты; разнообразие продуктов, их расположение в отделах; правила выбора полезных продуктов; культура поведения покупателя и продавца. Сюжетно-ролевая игра “Мы идем в магазин” </w:t>
      </w: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иллюстрацией в рабочей тетради на стр. 6-7, обсуждение, ответы на вопросы. Распределение детей на продавцов и покупателей. Продавцы выставляют товар (карточки с изображением продуктов) с указанием цены, покупатели выбирают продукты на нужную сумму, затем объясняют свой выбор. Обсуждение, подведение итогов. </w:t>
      </w:r>
    </w:p>
    <w:p w:rsidR="003E619B" w:rsidRDefault="008913A4">
      <w:pPr>
        <w:spacing w:after="23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45" w:right="176" w:firstLine="708"/>
      </w:pPr>
      <w:r>
        <w:rPr>
          <w:b/>
        </w:rPr>
        <w:t xml:space="preserve">Тема 2. </w:t>
      </w:r>
      <w:r>
        <w:t xml:space="preserve">Самые полезные продукты. Продукты зеленого, желтого, красного стола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Правильное питание, соблюдение основных правил питания. Знакомство с понятиями «продукты зеленого, желтого и красного стола» Продукты ежедневного рациона, необходимость употребления различных групп продуктов, отделы магазина, где их можно купить. Экологические правила, которые нужно соблюдать, отправляясь </w:t>
      </w:r>
      <w:proofErr w:type="gramStart"/>
      <w:r>
        <w:t>в  магазин</w:t>
      </w:r>
      <w:proofErr w:type="gramEnd"/>
      <w:r>
        <w:t xml:space="preserve">. Игра-соревнование «Разноцветные столы».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текстом и иллюстрациями на стр. 8–9, ответы на вопросы, обсуждение. Учащиеся делятся на три команды с помощью жеребьевки, получают карточки или картинки продуктов, которые раскладывают по трем столам, покрытыми зеленой, желтой, красной скатертями, объясняют свой выбор. Выполнение заданий № 1, 2, 3 на стр. 9–10 в рабочей тетради. </w:t>
      </w:r>
    </w:p>
    <w:p w:rsidR="003E619B" w:rsidRDefault="008913A4">
      <w:pPr>
        <w:spacing w:after="19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1678" w:right="176"/>
      </w:pPr>
      <w:r>
        <w:rPr>
          <w:b/>
        </w:rPr>
        <w:lastRenderedPageBreak/>
        <w:t xml:space="preserve">Тема 3. </w:t>
      </w:r>
      <w:r>
        <w:t xml:space="preserve">Занятие-викторина «Самые полезные продукты»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Вопросы викторины об отделах магазина, правилах правильного питания, разнообразных продуктах питания, культуре поведения покупателя и продавца. Динамическая игра “Поезд”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1678" w:right="176"/>
      </w:pPr>
      <w:r>
        <w:t xml:space="preserve">Распределение учащихся по группам и выполнение заданий викторины </w:t>
      </w:r>
    </w:p>
    <w:p w:rsidR="003E619B" w:rsidRDefault="008913A4">
      <w:pPr>
        <w:ind w:left="945" w:right="176" w:firstLine="708"/>
      </w:pPr>
      <w:r>
        <w:t xml:space="preserve">«Самые полезные продукты», выполнение задания № 3 на стр. 10 в рабочей тетради. Проведение игры, подведение итогов, рефлексия.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45" w:right="795" w:firstLine="1642"/>
      </w:pPr>
      <w:r>
        <w:rPr>
          <w:b/>
        </w:rPr>
        <w:t xml:space="preserve">Раздел 3. Удивительные превращения пирожка Тема 1. </w:t>
      </w:r>
      <w:r>
        <w:t xml:space="preserve">Удивительные превращения пирожка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Как путешествует пища в организме. Режим питания как забота о здоровье; требования к режиму питания: регулярность, разнообразие; основные правила гигиены питания. Питание и забота о природе. Конкурс плакатов.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текстом, чтение по ролям, обсуждение. Подготовка материалов и проведение конкурса плакатов, подведение итогов. Домашнее задание: № 1 на стр. 14. </w:t>
      </w:r>
    </w:p>
    <w:p w:rsidR="003E619B" w:rsidRDefault="008913A4">
      <w:pPr>
        <w:spacing w:after="18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45" w:right="1331" w:firstLine="708"/>
      </w:pPr>
      <w:r>
        <w:rPr>
          <w:b/>
        </w:rPr>
        <w:t xml:space="preserve">Тема 2. </w:t>
      </w:r>
      <w:r>
        <w:t xml:space="preserve">Практическое занятие “Какие правила я выполняю” </w:t>
      </w:r>
      <w:r>
        <w:rPr>
          <w:b/>
        </w:rPr>
        <w:t>Содержание материала</w:t>
      </w:r>
      <w:r>
        <w:t xml:space="preserve">: </w:t>
      </w:r>
    </w:p>
    <w:p w:rsidR="003E619B" w:rsidRDefault="008913A4">
      <w:pPr>
        <w:ind w:left="945" w:right="470" w:firstLine="708"/>
      </w:pPr>
      <w:r>
        <w:t>Роль регулярного питания для здоровья, основные требования к режиму питания, приобретение и совершенствование навыков самообслуживания. Заполненные таблицы «Какие правила я выполняю». Стихотворение К.И. Чуковского «</w:t>
      </w:r>
      <w:proofErr w:type="spellStart"/>
      <w:r>
        <w:t>Барабек</w:t>
      </w:r>
      <w:proofErr w:type="spellEnd"/>
      <w:r>
        <w:t xml:space="preserve">».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>Анализ таблиц, заполненных обучающимися в течение недели, подведение итогов. Чтение и обсуждение стихотворения К.И. Чуковского “</w:t>
      </w:r>
      <w:proofErr w:type="spellStart"/>
      <w:r>
        <w:t>Барабек</w:t>
      </w:r>
      <w:proofErr w:type="spellEnd"/>
      <w:r>
        <w:t xml:space="preserve">”. Выполнение практических заданий № 2, 3, 4, 5 на стр. 14–15 в рабочей тетради. </w:t>
      </w:r>
    </w:p>
    <w:p w:rsidR="003E619B" w:rsidRDefault="008913A4">
      <w:pPr>
        <w:spacing w:after="7" w:line="269" w:lineRule="auto"/>
        <w:ind w:left="945" w:right="2714" w:firstLine="2487"/>
      </w:pPr>
      <w:r>
        <w:rPr>
          <w:b/>
        </w:rPr>
        <w:t xml:space="preserve">Раздел 4. Кто жить умеет по часам Тема 1. </w:t>
      </w:r>
      <w:r>
        <w:t xml:space="preserve">Кто жить умеет по часам </w:t>
      </w:r>
      <w:r>
        <w:rPr>
          <w:b/>
        </w:rPr>
        <w:t>Содержание материала</w:t>
      </w:r>
      <w:r>
        <w:t xml:space="preserve">: </w:t>
      </w:r>
    </w:p>
    <w:p w:rsidR="003E619B" w:rsidRDefault="008913A4">
      <w:pPr>
        <w:ind w:left="945" w:right="176" w:firstLine="708"/>
      </w:pPr>
      <w:r>
        <w:t xml:space="preserve">Произведение Е. Шварца «Сказка о потерянном времени». Значение режима дня и важность его соблюдения. Правильное распределение режимных моментов в течение дня: сколько раз и в какое время принимать пищу, сколько времени нужно на прогулку, в какое время лучше делать уроки, как организовать свободное время, во сколько вставать утром и ложиться спать вечером.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Чтение и обсуждение произведение Е. Шварца “Сказка о потерянном времени”. Работа с текстом и иллюстрациями, ответы на вопросы, беседа. Выполнение задания 1 на стр. 19 в рабочей тетради. </w:t>
      </w:r>
    </w:p>
    <w:p w:rsidR="003E619B" w:rsidRDefault="008913A4">
      <w:pPr>
        <w:spacing w:after="18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45" w:right="1552" w:firstLine="708"/>
      </w:pPr>
      <w:r>
        <w:rPr>
          <w:b/>
        </w:rPr>
        <w:lastRenderedPageBreak/>
        <w:t xml:space="preserve">Тема 2. </w:t>
      </w:r>
      <w:r>
        <w:t xml:space="preserve">Практическое занятие “Кто жить умеет по часам” </w:t>
      </w:r>
      <w:r>
        <w:rPr>
          <w:b/>
        </w:rPr>
        <w:t>Содержание материала</w:t>
      </w:r>
      <w:r>
        <w:t xml:space="preserve">: </w:t>
      </w:r>
    </w:p>
    <w:p w:rsidR="003E619B" w:rsidRDefault="008913A4">
      <w:pPr>
        <w:spacing w:after="4" w:line="279" w:lineRule="auto"/>
        <w:ind w:left="960" w:firstLine="698"/>
        <w:jc w:val="left"/>
      </w:pPr>
      <w:r>
        <w:t xml:space="preserve">Роль режима дня для сохранения здоровья. Работа в группах “Составляем режим дня школьника”, карточки с режимными моментами. Настольная игра “Режим дня и забота о природе”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Распределение учащихся по группам, каждая группа составляет режим дня школьника, используя карточки. Выполнение задания № 2 на стр. 19. Анализ, обсуждение. Проведение настольной игры (в группах), ответы на вопросы, беседа. Самостоятельная работа в рабочей тетради - № 4 на стр. 22. </w:t>
      </w:r>
    </w:p>
    <w:p w:rsidR="003E619B" w:rsidRDefault="008913A4">
      <w:pPr>
        <w:spacing w:after="31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45" w:right="2942" w:firstLine="2722"/>
      </w:pPr>
      <w:r>
        <w:rPr>
          <w:b/>
        </w:rPr>
        <w:t xml:space="preserve">Раздел 5. Вместе весело гулять Тема 1. </w:t>
      </w:r>
      <w:r>
        <w:t xml:space="preserve">Вместе весело гулять </w:t>
      </w:r>
      <w:r>
        <w:rPr>
          <w:b/>
        </w:rPr>
        <w:t>Содержание материала</w:t>
      </w:r>
      <w:r>
        <w:t xml:space="preserve">: </w:t>
      </w:r>
    </w:p>
    <w:p w:rsidR="003E619B" w:rsidRDefault="008913A4">
      <w:pPr>
        <w:ind w:left="945" w:right="176" w:firstLine="708"/>
      </w:pPr>
      <w:r>
        <w:t xml:space="preserve">Урок желательно провести на школьной площадке или в спортивном зале. Прогулка и подвижные игры как компонент здорового образа жизни. Безопасное место для игр и прогулки, как правильно выбрать. Спортивные игры с мячом. Подвижные игры летом и зимой, инвентарь для них Подвижные игры в старину. Проведение подвижных игр.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spacing w:after="308"/>
        <w:ind w:left="945" w:right="176" w:firstLine="708"/>
      </w:pPr>
      <w:r>
        <w:t>Беседа, ответы на вопросы, обсуждение. Распределение учащихся по командам, проведение подвижных игр: “Хвост и голова”, “Вышибалы”, “Третий лишний”, “</w:t>
      </w:r>
      <w:proofErr w:type="spellStart"/>
      <w:r>
        <w:t>Кошкимышки</w:t>
      </w:r>
      <w:proofErr w:type="spellEnd"/>
      <w:r>
        <w:t xml:space="preserve">” (по желанию). </w:t>
      </w:r>
    </w:p>
    <w:p w:rsidR="003E619B" w:rsidRDefault="008913A4">
      <w:pPr>
        <w:spacing w:after="7" w:line="269" w:lineRule="auto"/>
        <w:ind w:left="945" w:right="2300" w:firstLine="994"/>
      </w:pPr>
      <w:r>
        <w:rPr>
          <w:b/>
        </w:rPr>
        <w:t xml:space="preserve">Раздел 6. Из чего варят кашу и как сделать кашу </w:t>
      </w:r>
      <w:proofErr w:type="gramStart"/>
      <w:r>
        <w:rPr>
          <w:b/>
        </w:rPr>
        <w:t>вкусной  Тема</w:t>
      </w:r>
      <w:proofErr w:type="gramEnd"/>
      <w:r>
        <w:rPr>
          <w:b/>
        </w:rPr>
        <w:t xml:space="preserve"> 1. </w:t>
      </w:r>
      <w:r>
        <w:t xml:space="preserve">Из чего варят кашу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Превращение маленького зернышка (карточки с рисунками); сельскохозяйственные культуры для производства круп; виды круп, разновидности каш; значение каши для здорового завтрака. Игра “Вспомни сказку”.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текстом и иллюстрациями, чтение по ролям, обсуждение. Составление логической цепочки с помощью карточек от посадки зернышка до производства круп. Знакомство с сельскохозяйственными культурами (картинки или гербарий – пшеница, гречиха, овес, кукуруза, просо). Выполнение задания № 2 на стр. 25 в рабочей тетради. </w:t>
      </w:r>
    </w:p>
    <w:p w:rsidR="003E619B" w:rsidRDefault="008913A4">
      <w:pPr>
        <w:spacing w:after="17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55" w:right="4651"/>
      </w:pPr>
      <w:r>
        <w:rPr>
          <w:b/>
        </w:rPr>
        <w:t xml:space="preserve">Тема 2. </w:t>
      </w:r>
      <w:r>
        <w:t xml:space="preserve">Как сделать кашу вкусной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945" w:right="429" w:firstLine="708"/>
      </w:pPr>
      <w:r>
        <w:t xml:space="preserve">Разные виды каш, добавки к кашам. Игра “Золушка”. Продукты, которыми можно украсить кашу, их вкусовые качества. Экскурсия в школьную столовую.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Распределение учащихся по командам, проведение игры “Золушка” (отделяют крупы, дают названия им и кашам, которые из них варят). Проведение экскурсии в школьную столовую. Выполнение задания № 1 на стр. 24 в рабочей тетради. </w:t>
      </w:r>
    </w:p>
    <w:p w:rsidR="003E619B" w:rsidRDefault="008913A4">
      <w:pPr>
        <w:ind w:left="945" w:right="176" w:firstLine="708"/>
      </w:pPr>
      <w:r>
        <w:lastRenderedPageBreak/>
        <w:t xml:space="preserve">Домашнее задание: приготовьте вместе со взрослыми завтрак, сфотографируйте его или нарисуйте. </w:t>
      </w:r>
    </w:p>
    <w:p w:rsidR="003E619B" w:rsidRDefault="008913A4">
      <w:pPr>
        <w:spacing w:after="16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55" w:right="176"/>
      </w:pPr>
      <w:r>
        <w:rPr>
          <w:b/>
        </w:rPr>
        <w:t xml:space="preserve">Тема 3. </w:t>
      </w:r>
      <w:r>
        <w:t xml:space="preserve">Завтрак – дело серьезное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Завтрак как обязательный компонент ежедневного рациона питания, различные варианты завтрака; выставка фотографий и рисунков. Вопросы для проведения викторины на знание зерновых растений, видов круп и каш.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748" w:firstLine="708"/>
      </w:pPr>
      <w:r>
        <w:t xml:space="preserve">Беседа, ответы на вопросы. Проведение викторины, выполнение заданий. Организация выставки фотографий и рисунков «Мой полезный завтрак», обсуждение, подведение итогов, рефлексия. </w:t>
      </w:r>
    </w:p>
    <w:p w:rsidR="003E619B" w:rsidRDefault="008913A4">
      <w:pPr>
        <w:spacing w:after="31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pStyle w:val="1"/>
        <w:ind w:left="852" w:right="96"/>
      </w:pPr>
      <w:r>
        <w:t xml:space="preserve">Раздел 7. Плох обед, если хлеба нет Тема </w:t>
      </w:r>
    </w:p>
    <w:p w:rsidR="003E619B" w:rsidRDefault="008913A4">
      <w:pPr>
        <w:ind w:left="955" w:right="176"/>
      </w:pPr>
      <w:r>
        <w:rPr>
          <w:b/>
        </w:rPr>
        <w:t xml:space="preserve">1. </w:t>
      </w:r>
      <w:r>
        <w:t xml:space="preserve">Плох обед, если хлеба нет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Обед как обязательный дневной прием пищи, его основные компоненты, возможные варианты меню. Игра “Угадай-ка”. Режим питания. Размер порции.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текстом и иллюстрациями, чтение по ролям, беседа. Проведение игры, обсуждение. Определение размера порции салата, ориентируясь на размер ладошки. Подведение итогов, рефлексия. </w:t>
      </w:r>
    </w:p>
    <w:p w:rsidR="003E619B" w:rsidRDefault="008913A4">
      <w:pPr>
        <w:spacing w:after="16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55" w:right="176"/>
      </w:pPr>
      <w:r>
        <w:rPr>
          <w:b/>
        </w:rPr>
        <w:t xml:space="preserve">Тема 2. </w:t>
      </w:r>
      <w:r>
        <w:t xml:space="preserve">Что сегодня на обед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Меню обеда. Значение первых блюд. Разновидности супов. Что такое сухомятка. Вторые блюда и десерты. Сервировка стола, правила этикета. Игра “Советы хозяюшки” (карточки с иллюстрациями или детская </w:t>
      </w:r>
      <w:proofErr w:type="spellStart"/>
      <w:r>
        <w:t>посудка</w:t>
      </w:r>
      <w:proofErr w:type="spellEnd"/>
      <w:r>
        <w:t xml:space="preserve">).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spacing w:after="306"/>
        <w:ind w:left="945" w:right="176" w:firstLine="708"/>
      </w:pPr>
      <w:r>
        <w:t xml:space="preserve">Беседа, выполнение заданий, ответы на вопросы. Отработка навыков сервировки стола, проведение игры, обсуждение, подведение итогов, рефлексия. Выполнение заданий № 1, 2, 3 на стр. 28-29 в рабочей тетради. </w:t>
      </w:r>
    </w:p>
    <w:p w:rsidR="003E619B" w:rsidRDefault="008913A4">
      <w:pPr>
        <w:ind w:left="955" w:right="1924"/>
      </w:pPr>
      <w:r>
        <w:rPr>
          <w:b/>
        </w:rPr>
        <w:t xml:space="preserve">Тема 3. </w:t>
      </w:r>
      <w:r>
        <w:t xml:space="preserve">Мастер-класс </w:t>
      </w:r>
      <w:r>
        <w:rPr>
          <w:b/>
        </w:rPr>
        <w:t>«</w:t>
      </w:r>
      <w:r>
        <w:t>Каждую крошку в ладошку</w:t>
      </w:r>
      <w:r>
        <w:rPr>
          <w:b/>
        </w:rPr>
        <w:t xml:space="preserve">» Содержание материала: </w:t>
      </w:r>
    </w:p>
    <w:p w:rsidR="003E619B" w:rsidRDefault="008913A4">
      <w:pPr>
        <w:ind w:left="945" w:right="176" w:firstLine="708"/>
      </w:pPr>
      <w:r>
        <w:t xml:space="preserve">Продукты из зерновых – основа здорового питания. Польза хлеба в ежедневном рационе. Как хлеб попадает на стол. Материалы для мастер- класса: вырезки из журналов и газет, цветная бумага, карандаш, ножницы, клей.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29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Просмотр видеофрагмента о производстве хлеба, беседа о бережном отношении к хлебу. Мастер-класс «Каждую крошку в ладошку», подготовка материалов и выполнение аппликации о бережном отношении к хлебу. </w:t>
      </w:r>
    </w:p>
    <w:p w:rsidR="003E619B" w:rsidRDefault="008913A4">
      <w:pPr>
        <w:spacing w:after="25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45" w:right="3028" w:firstLine="2809"/>
      </w:pPr>
      <w:r>
        <w:rPr>
          <w:b/>
        </w:rPr>
        <w:lastRenderedPageBreak/>
        <w:t xml:space="preserve">Раздел 8. Время есть булочки Тема 1. </w:t>
      </w:r>
      <w:r>
        <w:t xml:space="preserve">Время есть булочки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Полдник как возможный прием пищи между обедом и ужином. Блюда для полдника. Размер порции. Молоко и молочные продукты, виды молочных продуктов. Молочные продукты в пищевом рационе, в том числе в составе полдника.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1678" w:right="176"/>
      </w:pPr>
      <w:r>
        <w:t xml:space="preserve">Работа с текстом и иллюстрациями, чтение по ролям, беседа. Выполнение заданий </w:t>
      </w:r>
    </w:p>
    <w:p w:rsidR="003E619B" w:rsidRDefault="008913A4">
      <w:pPr>
        <w:ind w:left="955" w:right="176"/>
      </w:pPr>
      <w:r>
        <w:t xml:space="preserve">№ 1, 2, 3 на стр. 31 в рабочей тетради, обсуждение. Подведение итогов, рефлексия. </w:t>
      </w:r>
    </w:p>
    <w:p w:rsidR="003E619B" w:rsidRDefault="008913A4">
      <w:pPr>
        <w:spacing w:after="18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1678" w:right="176"/>
      </w:pPr>
      <w:r>
        <w:rPr>
          <w:b/>
        </w:rPr>
        <w:t xml:space="preserve">Тема 2. </w:t>
      </w:r>
      <w:r>
        <w:t xml:space="preserve">Практическое занятие “Время есть булочки”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firstLine="708"/>
      </w:pPr>
      <w:r>
        <w:t xml:space="preserve">Меню полдника, размер порции. Полезный перекус. Экскурсия в школьную столовую (виртуальная экскурсия в кулинарию). Подготовка материалов для лепки булочек разного вида из соленого теста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Составление меню полдника по группам, беседа. Проведение экскурсии в школьную столовую, демонстрация приготовления изделий из теста (или виртуальная экскурсия). Лепка булочек разной формы из соленого теста: техника безопасности, инструкции, выставка работ. Подведение итогов, рефлексия. </w:t>
      </w:r>
    </w:p>
    <w:p w:rsidR="003E619B" w:rsidRDefault="008913A4">
      <w:pPr>
        <w:spacing w:after="24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45" w:right="3220" w:firstLine="3173"/>
      </w:pPr>
      <w:r>
        <w:rPr>
          <w:b/>
        </w:rPr>
        <w:t xml:space="preserve">Раздел 9. Пора ужинать Тема 1. </w:t>
      </w:r>
      <w:r>
        <w:t xml:space="preserve">Пора ужинать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Ужин как обязательный вечерний прием пищи, его основные компоненты, возможные варианты меню. Режим питания. Размер порции. Пословицы и поговорки о питании, об ужине. Игра </w:t>
      </w:r>
      <w:r>
        <w:rPr>
          <w:b/>
        </w:rPr>
        <w:t>«</w:t>
      </w:r>
      <w:r>
        <w:t>Что можно есть на ужин</w:t>
      </w:r>
      <w:r>
        <w:rPr>
          <w:b/>
        </w:rPr>
        <w:t xml:space="preserve">». Практическая работа: </w:t>
      </w:r>
    </w:p>
    <w:p w:rsidR="003E619B" w:rsidRDefault="008913A4">
      <w:pPr>
        <w:ind w:left="1678" w:right="176"/>
      </w:pPr>
      <w:r>
        <w:t xml:space="preserve">Работа с текстом и иллюстрациями, чтение по ролям, беседа. Выполнение заданий </w:t>
      </w:r>
    </w:p>
    <w:p w:rsidR="003E619B" w:rsidRDefault="008913A4">
      <w:pPr>
        <w:ind w:left="955" w:right="176"/>
      </w:pPr>
      <w:r>
        <w:t xml:space="preserve">№ 1, 2, 3 на стр. 33 в рабочей тетради, обсуждение. Подведение итогов, рефлексия. </w:t>
      </w:r>
    </w:p>
    <w:p w:rsidR="003E619B" w:rsidRDefault="008913A4">
      <w:pPr>
        <w:spacing w:after="23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55" w:right="3323"/>
      </w:pPr>
      <w:r>
        <w:rPr>
          <w:b/>
        </w:rPr>
        <w:t xml:space="preserve">Тема 2. </w:t>
      </w:r>
      <w:r>
        <w:t xml:space="preserve">Практическое занятие </w:t>
      </w:r>
      <w:r>
        <w:rPr>
          <w:b/>
        </w:rPr>
        <w:t>«</w:t>
      </w:r>
      <w:r>
        <w:t>Пора ужинать</w:t>
      </w:r>
      <w:r>
        <w:rPr>
          <w:b/>
        </w:rPr>
        <w:t xml:space="preserve">» Содержание материала: </w:t>
      </w:r>
    </w:p>
    <w:p w:rsidR="003E619B" w:rsidRDefault="008913A4">
      <w:pPr>
        <w:ind w:left="945" w:right="289" w:firstLine="708"/>
      </w:pPr>
      <w:r>
        <w:t xml:space="preserve">Составление меню ужина по группам, беседа. Просмотр видео, составление рецепта приготовления блюда. Сервировка стола для ужина. Вопросы для викторины. </w:t>
      </w:r>
      <w:r>
        <w:rPr>
          <w:b/>
        </w:rPr>
        <w:t xml:space="preserve">Практическая работа: </w:t>
      </w:r>
    </w:p>
    <w:p w:rsidR="003E619B" w:rsidRDefault="008913A4">
      <w:pPr>
        <w:spacing w:after="312"/>
        <w:ind w:left="945" w:right="176" w:firstLine="708"/>
      </w:pPr>
      <w:r>
        <w:t xml:space="preserve">Составление меню ужина по группам, беседа. Просмотр видеоролика, обсуждение. Отработка навыков сервировки стола. Проведение викторины, подведение итогов, рефлексия. </w:t>
      </w:r>
    </w:p>
    <w:p w:rsidR="003E619B" w:rsidRDefault="008913A4">
      <w:pPr>
        <w:spacing w:after="7" w:line="269" w:lineRule="auto"/>
        <w:ind w:left="945" w:right="2304" w:firstLine="2083"/>
      </w:pPr>
      <w:r>
        <w:rPr>
          <w:b/>
        </w:rPr>
        <w:lastRenderedPageBreak/>
        <w:t xml:space="preserve">Раздел 10. На вкус и цвет товарищей нет Тема 1. </w:t>
      </w:r>
      <w:r>
        <w:t xml:space="preserve">На вкус и цвет товарищей нет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Вкусовые ощущения от разных продуктов и блюд. Язык – орган вкуса. Вкус продуктов: соленый, сладкий, кислый и горький. Почему нужно есть продукты с разными вкусами. Как состояние человека влияет на вкусовые ощущения. Пословицы о разных вкусах продуктов.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текстом и иллюстрациями, чтение по ролям, беседа. Выполнение заданий № 2, 3, 4 на стр. 35-36 в рабочей тетради, обсуждение. Подведение итогов, рефлексия. Домашнее задание: № 1, 5 на стр. 35–36 в рабочей тетради. </w:t>
      </w:r>
    </w:p>
    <w:p w:rsidR="003E619B" w:rsidRDefault="008913A4">
      <w:pPr>
        <w:ind w:left="955" w:right="176"/>
      </w:pPr>
      <w:r>
        <w:rPr>
          <w:b/>
        </w:rPr>
        <w:t xml:space="preserve">Тема 2. </w:t>
      </w:r>
      <w:r>
        <w:t xml:space="preserve">Кулинарный мастер-класс </w:t>
      </w:r>
      <w:r>
        <w:rPr>
          <w:b/>
        </w:rPr>
        <w:t>«</w:t>
      </w:r>
      <w:r>
        <w:t>Вкусный перекус на любой вкус</w:t>
      </w:r>
      <w:r>
        <w:rPr>
          <w:b/>
        </w:rPr>
        <w:t xml:space="preserve">» Содержание материала: </w:t>
      </w:r>
    </w:p>
    <w:p w:rsidR="003E619B" w:rsidRDefault="008913A4">
      <w:pPr>
        <w:spacing w:after="4" w:line="279" w:lineRule="auto"/>
        <w:ind w:left="960" w:firstLine="698"/>
        <w:jc w:val="left"/>
      </w:pPr>
      <w:r>
        <w:t xml:space="preserve">Вкусовые ощущения и зрительное восприятие блюд, их влияние на выбор и пищевые предпочтения. Рецепты приготовления блюд в виде рисунков, оборудование для проведения кулинарного мастер-класса.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Проведение кулинарного мастер-класса: знакомство с ТБ при работе с продуктами и режущими предметами, подготовка места, выполнение требований гигиены, подготовка продуктов. Беседа, обсуждение, приготовление мини-бутербродов, канапе с разными вкусами, украшение. Подведение итогов, рефлексия. Домашнее задание: подготовить фотографии, рассказы, мини-презентации о любимом блюде своей семьи. </w:t>
      </w:r>
    </w:p>
    <w:p w:rsidR="003E619B" w:rsidRDefault="008913A4">
      <w:pPr>
        <w:spacing w:after="17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55" w:right="4252"/>
      </w:pPr>
      <w:r>
        <w:rPr>
          <w:b/>
        </w:rPr>
        <w:t xml:space="preserve">Тема 3. </w:t>
      </w:r>
      <w:r>
        <w:t xml:space="preserve">Любимые блюда нашей семьи </w:t>
      </w:r>
      <w:r>
        <w:rPr>
          <w:b/>
        </w:rPr>
        <w:t xml:space="preserve">Содержание материала: </w:t>
      </w:r>
    </w:p>
    <w:p w:rsidR="003E619B" w:rsidRDefault="008913A4">
      <w:pPr>
        <w:spacing w:after="4" w:line="279" w:lineRule="auto"/>
        <w:ind w:left="960" w:firstLine="698"/>
        <w:jc w:val="left"/>
      </w:pPr>
      <w:r>
        <w:t xml:space="preserve">Творческий проект с привлечением родителей (дети заранее готовят рассказы, фотографии, мини-презентации). Материалы обучающихся для защиты проектов, организация выставки.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Беседа, рассказ обучающихся о любимом блюде своей семьи, обсуждение. Знакомство с традиционными блюдами региона. Ответы на вопросы, подведение итогов, рефлексия. </w:t>
      </w:r>
    </w:p>
    <w:p w:rsidR="003E619B" w:rsidRDefault="008913A4">
      <w:pPr>
        <w:spacing w:after="15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945" w:right="3863" w:firstLine="4081"/>
      </w:pPr>
      <w:r>
        <w:rPr>
          <w:b/>
        </w:rPr>
        <w:t xml:space="preserve">Раздел 11 Тема 1. </w:t>
      </w:r>
      <w:r>
        <w:t xml:space="preserve">Как утолить жажду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945" w:right="176" w:firstLine="708"/>
      </w:pPr>
      <w:r>
        <w:t xml:space="preserve">Вода – источник жизни. Значение жидкости для организма человека. Использование воды для утоления жажды, для приготовления пищи, для личной гигиены. Питьевой режим. </w:t>
      </w:r>
    </w:p>
    <w:p w:rsidR="003E619B" w:rsidRDefault="008913A4">
      <w:pPr>
        <w:ind w:left="955" w:right="176"/>
      </w:pPr>
      <w:r>
        <w:t xml:space="preserve">Виды напитков. Традиции русского чаепития.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945" w:right="176" w:firstLine="708"/>
      </w:pPr>
      <w:r>
        <w:t xml:space="preserve">Работа с текстом и иллюстрациями, чтение по ролям, беседа. Знакомство с картинами русских художников. Выполнение заданий № 1, 4 на стр. 39–40 в рабочей тетради, обсуждение. Подведение итогов, рефлексия. Домашнее задание: группы из 2–3-х обучающихся получают задание подготовить один из </w:t>
      </w:r>
      <w:r>
        <w:lastRenderedPageBreak/>
        <w:t xml:space="preserve">экспонатов для музея воды (поделка, рисунки, фотографии, небольшие рассказы). </w:t>
      </w:r>
    </w:p>
    <w:p w:rsidR="003E619B" w:rsidRDefault="008913A4">
      <w:pPr>
        <w:spacing w:after="16" w:line="259" w:lineRule="auto"/>
        <w:ind w:left="708" w:firstLine="0"/>
        <w:jc w:val="left"/>
      </w:pPr>
      <w:r>
        <w:t xml:space="preserve"> </w:t>
      </w:r>
    </w:p>
    <w:p w:rsidR="003E619B" w:rsidRDefault="008913A4" w:rsidP="008913A4">
      <w:pPr>
        <w:spacing w:after="7" w:line="269" w:lineRule="auto"/>
        <w:ind w:left="955" w:right="44"/>
      </w:pPr>
      <w:r>
        <w:rPr>
          <w:b/>
        </w:rPr>
        <w:t xml:space="preserve">Тема 2. </w:t>
      </w:r>
      <w:r>
        <w:t xml:space="preserve">Экскурсия в музей воды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283" w:right="176" w:firstLine="710"/>
      </w:pPr>
      <w:r>
        <w:t xml:space="preserve">Чистота воды. Как подготовить воду для питья. Бережное отношение к воде и природе. Одноразовые и многоразовые бутылки (стаканы) для воды, какой сделать выбор. Музей воды. Викторина по всей теме.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283" w:right="176" w:firstLine="710"/>
      </w:pPr>
      <w:r>
        <w:t xml:space="preserve">Беседа, обсуждение, ответы на вопросы. Подготовка экспозиции музея, проведение экскурсии обучающимися, представление своих экспонатов. Проведение викторины. Выполнение заданий № 2, 3, 5 на стр. 39-40 в рабочей тетради. Подведение итогов, рефлексия. </w:t>
      </w:r>
    </w:p>
    <w:p w:rsidR="003E619B" w:rsidRDefault="008913A4">
      <w:pPr>
        <w:spacing w:after="21" w:line="259" w:lineRule="auto"/>
        <w:ind w:left="994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283" w:right="795" w:firstLine="710"/>
      </w:pPr>
      <w:r>
        <w:rPr>
          <w:b/>
        </w:rPr>
        <w:t xml:space="preserve">Раздел 12. Что помогает быть сильным и ловким Тема 1. </w:t>
      </w:r>
      <w:r>
        <w:t xml:space="preserve">Что помогает быть сильным и ловким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283" w:right="176" w:firstLine="710"/>
      </w:pPr>
      <w:r>
        <w:t xml:space="preserve">Роль физической активности. Виды спортивных занятий, их роль для здоровья. Рацион питания и занятия спортом, высококалорийные продукты питания. Режим питания спортсменов, питьевой режим спортсменов.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283" w:right="249" w:firstLine="710"/>
      </w:pPr>
      <w:r>
        <w:t xml:space="preserve">Работа с текстом и иллюстрациями, чтение по ролям, беседа. Выполнение заданий № 1, 2 на стр. 42 в рабочей тетради, обсуждение. Подведение итогов, рефлексия. </w:t>
      </w:r>
    </w:p>
    <w:p w:rsidR="003E619B" w:rsidRDefault="008913A4">
      <w:pPr>
        <w:spacing w:after="17" w:line="259" w:lineRule="auto"/>
        <w:ind w:left="994" w:firstLine="0"/>
        <w:jc w:val="left"/>
      </w:pPr>
      <w:r>
        <w:t xml:space="preserve"> </w:t>
      </w:r>
    </w:p>
    <w:p w:rsidR="003E619B" w:rsidRDefault="008913A4">
      <w:pPr>
        <w:ind w:left="955" w:right="176"/>
      </w:pPr>
      <w:r>
        <w:rPr>
          <w:b/>
        </w:rPr>
        <w:t xml:space="preserve">Тема 2. </w:t>
      </w:r>
      <w:r>
        <w:t xml:space="preserve">Игра «Что помогает быть сильным и ловким»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283" w:right="176" w:firstLine="710"/>
      </w:pPr>
      <w:r>
        <w:t xml:space="preserve">Питание и занятие спортом, меню спортсмена. Игра по этапам: маршрутные листы, логические задания, кроссворды, ребусы, спортивные конкурсы, материалы для конкурса рисунков.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283" w:right="176" w:firstLine="710"/>
      </w:pPr>
      <w:r>
        <w:t xml:space="preserve">Распределение обучающихся по группам. Выполнение заданий на этапах, подготовка рисунков, организация выставки. Обсуждение, ответы на вопросы, подведение итогов, рефлексия. </w:t>
      </w:r>
    </w:p>
    <w:p w:rsidR="003E619B" w:rsidRDefault="008913A4">
      <w:pPr>
        <w:spacing w:after="20" w:line="259" w:lineRule="auto"/>
        <w:ind w:left="994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Раздел 13. Как помочь природе Тема 1. </w:t>
      </w:r>
      <w:r>
        <w:t xml:space="preserve">Как помочь природе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283" w:right="176" w:firstLine="710"/>
      </w:pPr>
      <w:r>
        <w:t xml:space="preserve">Здоровье человека и здоровье окружающей среды. Почему нужно бережно относиться к природе. Как школьник может позаботиться о природе. </w:t>
      </w:r>
    </w:p>
    <w:p w:rsidR="003E619B" w:rsidRDefault="008913A4">
      <w:pPr>
        <w:ind w:left="283" w:right="546" w:firstLine="710"/>
      </w:pPr>
      <w:r>
        <w:t xml:space="preserve">Раздельный сбор мусора, контейнеры разных цветов. Принципы сортировки мусора. Игра «Мусор, без сомнения, требует деления».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283" w:right="244" w:firstLine="710"/>
      </w:pPr>
      <w:r>
        <w:t xml:space="preserve">Работа с текстом и иллюстрациями, чтение по ролям, беседа. Выполнение заданий № 1 на стр. 44 в рабочей тетради. Практическая отработка навыков сортировки мусора, обсуждение. Подведение итогов, рефлексия.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Раздел 14. Овощи, ягоды и фрукты – витаминные продукты Тема </w:t>
      </w:r>
    </w:p>
    <w:p w:rsidR="003E619B" w:rsidRDefault="008913A4">
      <w:pPr>
        <w:ind w:left="993" w:right="2407" w:hanging="710"/>
      </w:pPr>
      <w:r>
        <w:rPr>
          <w:b/>
        </w:rPr>
        <w:t xml:space="preserve">1. </w:t>
      </w:r>
      <w:r>
        <w:t xml:space="preserve">Овощи, ягоды и фрукты – витаминные продукты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283" w:right="370" w:firstLine="710"/>
      </w:pPr>
      <w:r>
        <w:lastRenderedPageBreak/>
        <w:t xml:space="preserve">Разнообразие овощей, ягод, фруктов. Овощи, ягоды как источник витаминов и минеральных веществ. Польза овощей, ягод и фруктов. Блюда из овощей. Особенности региональной кухни. Ягоды и фрукты – основа приготовления десертных блюд. Бережное отношение к природе при сборе лесных ягод. </w:t>
      </w:r>
    </w:p>
    <w:p w:rsidR="003E619B" w:rsidRDefault="008913A4">
      <w:pPr>
        <w:spacing w:after="7" w:line="269" w:lineRule="auto"/>
        <w:ind w:left="955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283" w:right="176" w:firstLine="710"/>
      </w:pPr>
      <w:r>
        <w:t xml:space="preserve">Работа с текстом и иллюстрациями, чтение по ролям, беседа. Выполнение заданий № 1, 2, 3 на стр. 46–47 в рабочей тетради. Подведение итогов, рефлексия. </w:t>
      </w:r>
    </w:p>
    <w:p w:rsidR="003E619B" w:rsidRDefault="008913A4">
      <w:pPr>
        <w:spacing w:after="0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0" w:right="477" w:firstLine="708"/>
      </w:pPr>
      <w:r>
        <w:rPr>
          <w:b/>
        </w:rPr>
        <w:t xml:space="preserve">Тема 2. </w:t>
      </w:r>
      <w:r>
        <w:t xml:space="preserve">Кулинарный мастер-класс </w:t>
      </w:r>
      <w:r>
        <w:rPr>
          <w:b/>
        </w:rPr>
        <w:t>«</w:t>
      </w:r>
      <w:r>
        <w:t>Всякому овощу свое время</w:t>
      </w:r>
      <w:r>
        <w:rPr>
          <w:b/>
        </w:rPr>
        <w:t xml:space="preserve">» Содержание материала: </w:t>
      </w:r>
    </w:p>
    <w:p w:rsidR="003E619B" w:rsidRDefault="008913A4">
      <w:pPr>
        <w:ind w:left="0" w:right="176" w:firstLine="708"/>
      </w:pPr>
      <w:r>
        <w:t xml:space="preserve">Овощи и фрукты, произрастающие в регионе. Сезонные овощи и фрукты. Салаты из овощей и фруктов в ежедневном меню. Рецепты приготовления блюд в виде рисунков, оборудование для проведения кулинарного мастер- класса. </w:t>
      </w:r>
    </w:p>
    <w:p w:rsidR="003E619B" w:rsidRDefault="008913A4">
      <w:pPr>
        <w:spacing w:after="7" w:line="269" w:lineRule="auto"/>
        <w:ind w:left="718" w:right="795"/>
      </w:pPr>
      <w:r>
        <w:rPr>
          <w:b/>
        </w:rPr>
        <w:t xml:space="preserve">Практическая работа: </w:t>
      </w:r>
    </w:p>
    <w:p w:rsidR="003E619B" w:rsidRDefault="008913A4">
      <w:pPr>
        <w:ind w:left="0" w:right="176" w:firstLine="708"/>
      </w:pPr>
      <w:r>
        <w:t xml:space="preserve">Проведение кулинарного мастер-класса: знакомство с ТБ при работе с продуктами и режущими предметами, подготовка места, выполнение требований гигиены, подготовка продуктов. Беседа, обсуждение, приготовление салатов, дегустация. Подведение итогов, рефлексия. Домашнее задание: подготовить фотографии, рассказы, мини-презентации о любимых салатах своей семьи. </w:t>
      </w:r>
    </w:p>
    <w:p w:rsidR="003E619B" w:rsidRDefault="008913A4">
      <w:pPr>
        <w:spacing w:after="31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spacing w:after="7" w:line="269" w:lineRule="auto"/>
        <w:ind w:left="718" w:right="5391"/>
      </w:pPr>
      <w:r>
        <w:rPr>
          <w:b/>
        </w:rPr>
        <w:t xml:space="preserve">Раздел 15. Праздник здоровья Тема 1. </w:t>
      </w:r>
      <w:r>
        <w:t xml:space="preserve">Праздник здоровья </w:t>
      </w:r>
      <w:r>
        <w:rPr>
          <w:b/>
        </w:rPr>
        <w:t xml:space="preserve">Содержание материала: </w:t>
      </w:r>
    </w:p>
    <w:p w:rsidR="003E619B" w:rsidRDefault="008913A4">
      <w:pPr>
        <w:ind w:left="0" w:right="176" w:firstLine="708"/>
      </w:pPr>
      <w:r>
        <w:t xml:space="preserve">Здоровый образ жизни и рациональное питание, роль физической активности и соблюдение правил гигиены для здоровья человека. Забота об окружающей среде – дело каждого.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0" w:right="176" w:firstLine="708"/>
      </w:pPr>
      <w:r>
        <w:t xml:space="preserve">Работа с текстом и иллюстрациями, чтение по ролям, беседа. Выполнение заданий № 2, 3, 4 на стр. 50–51 в рабочей тетради. Подведение итогов, рефлексия. Домашнее задание: № 1 на стр. 50 (заполнить таблицу на стр. 52). </w:t>
      </w:r>
    </w:p>
    <w:p w:rsidR="003E619B" w:rsidRDefault="008913A4">
      <w:pPr>
        <w:spacing w:after="16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718" w:right="176"/>
      </w:pPr>
      <w:r>
        <w:rPr>
          <w:b/>
        </w:rPr>
        <w:t xml:space="preserve">Тема 2. </w:t>
      </w:r>
      <w:r>
        <w:t xml:space="preserve">Веселые старты </w:t>
      </w:r>
    </w:p>
    <w:p w:rsidR="003E619B" w:rsidRDefault="008913A4">
      <w:pPr>
        <w:spacing w:after="7" w:line="269" w:lineRule="auto"/>
        <w:ind w:left="718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ind w:left="0" w:firstLine="708"/>
      </w:pPr>
      <w:r>
        <w:t xml:space="preserve">Значение ежедневной утренней зарядки, занятиями спортом для детей и подростков. Роль прогулки и подвижных игр для повышения физической активности. </w:t>
      </w:r>
    </w:p>
    <w:p w:rsidR="003E619B" w:rsidRDefault="008913A4">
      <w:pPr>
        <w:ind w:left="708" w:right="176" w:hanging="708"/>
      </w:pPr>
      <w:r>
        <w:t xml:space="preserve">Спортивный инвентарь и задания для эстафеты, грамоты для награждения. </w:t>
      </w:r>
      <w:r>
        <w:rPr>
          <w:b/>
        </w:rPr>
        <w:t xml:space="preserve">Практическая работа: </w:t>
      </w:r>
    </w:p>
    <w:p w:rsidR="003E619B" w:rsidRDefault="008913A4">
      <w:pPr>
        <w:ind w:left="0" w:right="176" w:firstLine="708"/>
      </w:pPr>
      <w:r>
        <w:t xml:space="preserve">Распределение обучающихся по командам, выбор капитанов. Представление команд и жюри. Проведение эстафеты, подведение итогов, награждение грамотами. </w:t>
      </w:r>
    </w:p>
    <w:p w:rsidR="003E619B" w:rsidRDefault="008913A4">
      <w:pPr>
        <w:spacing w:after="17" w:line="259" w:lineRule="auto"/>
        <w:ind w:left="708" w:firstLine="0"/>
        <w:jc w:val="left"/>
      </w:pPr>
      <w:r>
        <w:t xml:space="preserve"> </w:t>
      </w:r>
    </w:p>
    <w:p w:rsidR="003E619B" w:rsidRDefault="008913A4">
      <w:pPr>
        <w:ind w:left="718" w:right="176"/>
      </w:pPr>
      <w:r>
        <w:rPr>
          <w:b/>
        </w:rPr>
        <w:t xml:space="preserve">Тема 3. </w:t>
      </w:r>
      <w:r>
        <w:t xml:space="preserve">Игра «Праздник здоровья» </w:t>
      </w:r>
    </w:p>
    <w:p w:rsidR="003E619B" w:rsidRDefault="008913A4">
      <w:pPr>
        <w:spacing w:after="7" w:line="269" w:lineRule="auto"/>
        <w:ind w:left="718" w:right="795"/>
      </w:pPr>
      <w:r>
        <w:rPr>
          <w:b/>
        </w:rPr>
        <w:t xml:space="preserve">Содержание материала: </w:t>
      </w:r>
    </w:p>
    <w:p w:rsidR="003E619B" w:rsidRDefault="008913A4">
      <w:pPr>
        <w:spacing w:after="81"/>
        <w:ind w:left="0" w:right="176" w:firstLine="708"/>
      </w:pPr>
      <w:r>
        <w:t xml:space="preserve">Игра проводится по этапам. Задания для каждого этапа: «Кто жить умеет по часам», «Без хозяина земля круглая сирота», «Гигиена не мука, гигиена не скука, а важная наука», «Аппетит приходит во время еды», «Двигайся больше </w:t>
      </w:r>
    </w:p>
    <w:p w:rsidR="003E619B" w:rsidRDefault="008913A4">
      <w:pPr>
        <w:ind w:left="0" w:right="176" w:firstLine="708"/>
      </w:pPr>
      <w:r>
        <w:rPr>
          <w:sz w:val="28"/>
        </w:rPr>
        <w:lastRenderedPageBreak/>
        <w:t>–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проживёшь дольше». Стихотворения о питании, здоровье, спорте. Оформление выставки с работами, выполненными в рамках разных проектов в течение учебного года. </w:t>
      </w:r>
    </w:p>
    <w:p w:rsidR="003E619B" w:rsidRDefault="008913A4">
      <w:pPr>
        <w:spacing w:after="7" w:line="269" w:lineRule="auto"/>
        <w:ind w:left="718" w:right="795"/>
      </w:pPr>
      <w:r>
        <w:rPr>
          <w:b/>
        </w:rPr>
        <w:t xml:space="preserve">Практическая работа: </w:t>
      </w:r>
    </w:p>
    <w:p w:rsidR="003E619B" w:rsidRDefault="008913A4">
      <w:pPr>
        <w:spacing w:after="246"/>
        <w:ind w:left="0" w:right="176" w:firstLine="708"/>
      </w:pPr>
      <w:r>
        <w:t xml:space="preserve">Проведение игры. В начале обучающиеся распределяются по группам. Каждая группа получает свой «маршрутный лист», в котором указаны названия этапов. При прохождении каждого из этапов группа отвечает на вопросы, выполняет задания. Результаты фиксируются в «маршрутном листе». Подведение итогов, обсуждение, рефлексия.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pStyle w:val="1"/>
        <w:ind w:left="852" w:right="399"/>
      </w:pPr>
      <w:r>
        <w:t xml:space="preserve">Календарно -тематическое планирование курса внеурочной деятельности «Разговор о правильном питании», 33 часа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8786" w:type="dxa"/>
        <w:tblInd w:w="286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703"/>
        <w:gridCol w:w="2749"/>
        <w:gridCol w:w="231"/>
        <w:gridCol w:w="4111"/>
        <w:gridCol w:w="992"/>
      </w:tblGrid>
      <w:tr w:rsidR="003E619B">
        <w:trPr>
          <w:trHeight w:val="59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 xml:space="preserve">№ 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right="5" w:firstLine="0"/>
              <w:jc w:val="center"/>
            </w:pPr>
            <w:r>
              <w:t xml:space="preserve">Тема занятия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center"/>
            </w:pPr>
            <w:r>
              <w:t xml:space="preserve">Форма проведения 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0" w:firstLine="0"/>
              <w:jc w:val="left"/>
            </w:pPr>
            <w:r>
              <w:t xml:space="preserve">Часы </w:t>
            </w:r>
          </w:p>
        </w:tc>
      </w:tr>
      <w:tr w:rsidR="003E619B">
        <w:trPr>
          <w:trHeight w:val="8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619B" w:rsidRDefault="008913A4">
            <w:pPr>
              <w:spacing w:after="0" w:line="259" w:lineRule="auto"/>
              <w:ind w:left="108" w:right="-119" w:firstLine="0"/>
            </w:pPr>
            <w:r>
              <w:t xml:space="preserve">Давайте познакомимся. Программа </w:t>
            </w:r>
            <w:r>
              <w:rPr>
                <w:b/>
              </w:rPr>
              <w:t>«</w:t>
            </w:r>
            <w:r>
              <w:t xml:space="preserve">Разговор правильном питании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120"/>
              <w:jc w:val="left"/>
            </w:pPr>
            <w:r>
              <w:t xml:space="preserve"> о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right="3" w:firstLine="0"/>
              <w:jc w:val="center"/>
            </w:pPr>
            <w:r>
              <w:t xml:space="preserve">Игра-путешествие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right="2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9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619B" w:rsidRDefault="008913A4">
            <w:pPr>
              <w:tabs>
                <w:tab w:val="center" w:pos="1654"/>
              </w:tabs>
              <w:spacing w:after="28" w:line="259" w:lineRule="auto"/>
              <w:ind w:left="0" w:firstLine="0"/>
              <w:jc w:val="left"/>
            </w:pPr>
            <w:r>
              <w:t xml:space="preserve">Если </w:t>
            </w:r>
            <w:r>
              <w:tab/>
              <w:t xml:space="preserve">хочешь быть </w:t>
            </w:r>
          </w:p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 xml:space="preserve">здоров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619B" w:rsidRDefault="003E619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right="200" w:firstLine="0"/>
            </w:pPr>
            <w:r>
              <w:t xml:space="preserve">Беседа, работа с текстом, задания </w:t>
            </w:r>
            <w:proofErr w:type="gramStart"/>
            <w:r>
              <w:t>разного  уровня</w:t>
            </w:r>
            <w:proofErr w:type="gramEnd"/>
            <w:r>
              <w:t xml:space="preserve"> сложности, входной контроль (тестирование).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93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E619B" w:rsidRDefault="008913A4">
            <w:pPr>
              <w:spacing w:after="38" w:line="246" w:lineRule="auto"/>
              <w:ind w:left="218" w:firstLine="0"/>
              <w:jc w:val="left"/>
            </w:pPr>
            <w:r>
              <w:t xml:space="preserve">Самые </w:t>
            </w:r>
            <w:r>
              <w:tab/>
              <w:t xml:space="preserve">полезные продукты. Мы идем </w:t>
            </w:r>
          </w:p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в магазин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619B" w:rsidRDefault="003E619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Беседа, </w:t>
            </w:r>
            <w:r>
              <w:tab/>
              <w:t xml:space="preserve">игровые </w:t>
            </w:r>
            <w:r>
              <w:tab/>
              <w:t xml:space="preserve">моменты, викторина, </w:t>
            </w:r>
            <w:proofErr w:type="gramStart"/>
            <w:r>
              <w:t>задания  разного</w:t>
            </w:r>
            <w:proofErr w:type="gramEnd"/>
            <w:r>
              <w:t xml:space="preserve"> уровня сложности,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1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E619B" w:rsidRDefault="008913A4">
            <w:pPr>
              <w:spacing w:after="61" w:line="266" w:lineRule="auto"/>
              <w:ind w:left="218" w:firstLine="0"/>
              <w:jc w:val="left"/>
            </w:pPr>
            <w:r>
              <w:t xml:space="preserve">Самые </w:t>
            </w:r>
            <w:r>
              <w:tab/>
              <w:t xml:space="preserve">полезные продукты. Продукты зеленого, </w:t>
            </w:r>
            <w:r>
              <w:tab/>
              <w:t xml:space="preserve">желтого, красного стола </w:t>
            </w:r>
          </w:p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619B" w:rsidRDefault="003E619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Викторина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119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E619B" w:rsidRDefault="008913A4">
            <w:pPr>
              <w:spacing w:after="0" w:line="259" w:lineRule="auto"/>
              <w:ind w:left="218" w:right="576" w:firstLine="0"/>
              <w:jc w:val="left"/>
            </w:pPr>
            <w:proofErr w:type="spellStart"/>
            <w:r>
              <w:t>Занятиевикторина</w:t>
            </w:r>
            <w:proofErr w:type="spellEnd"/>
            <w:r>
              <w:t xml:space="preserve"> «Самые полезные продукты»</w:t>
            </w:r>
            <w:r>
              <w:rPr>
                <w:b/>
              </w:rPr>
              <w:t xml:space="preserve">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619B" w:rsidRDefault="003E619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4" w:firstLine="0"/>
            </w:pPr>
            <w:proofErr w:type="gramStart"/>
            <w:r>
              <w:t>Практическая  работа</w:t>
            </w:r>
            <w:proofErr w:type="gramEnd"/>
            <w:r>
              <w:t xml:space="preserve">, заполнение таблицы,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9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Удивительные превращения пирожка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619B" w:rsidRDefault="003E619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right="198" w:firstLine="0"/>
            </w:pPr>
            <w:r>
              <w:t xml:space="preserve">Беседа, игровые моменты, задания разного уровня сложности,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Какие </w:t>
            </w:r>
            <w:r>
              <w:tab/>
              <w:t xml:space="preserve">правила </w:t>
            </w:r>
            <w:r>
              <w:tab/>
              <w:t xml:space="preserve">я выполняю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Практическое занятие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12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8" w:right="72" w:firstLine="0"/>
              <w:jc w:val="left"/>
            </w:pPr>
            <w:r>
              <w:t xml:space="preserve">Кто жить умеет по часам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Беседа, </w:t>
            </w:r>
            <w:r>
              <w:tab/>
              <w:t xml:space="preserve">игровые </w:t>
            </w:r>
            <w:r>
              <w:tab/>
              <w:t xml:space="preserve">моменты, задания разного </w:t>
            </w:r>
            <w:r>
              <w:tab/>
              <w:t xml:space="preserve">уровня сложности, практическая работа,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lastRenderedPageBreak/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8" w:right="72" w:firstLine="0"/>
              <w:jc w:val="left"/>
            </w:pPr>
            <w:r>
              <w:t xml:space="preserve">Кто жить умеет по часам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Практическое занятие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6" w:firstLine="0"/>
              <w:jc w:val="left"/>
            </w:pPr>
            <w:r>
              <w:t xml:space="preserve">Вместе весело гулять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Беседа, </w:t>
            </w:r>
            <w:r>
              <w:tab/>
              <w:t xml:space="preserve">игровые </w:t>
            </w:r>
            <w:r>
              <w:tab/>
              <w:t xml:space="preserve">моменты, подвижные игры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92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8" w:firstLine="0"/>
            </w:pPr>
            <w:r>
              <w:t xml:space="preserve">Из чего варят кашу и как сделать кашу вкусной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right="198" w:firstLine="0"/>
            </w:pPr>
            <w:r>
              <w:t xml:space="preserve">Беседа, игровые моменты, задания разного уровня сложности,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tabs>
                <w:tab w:val="center" w:pos="1398"/>
                <w:tab w:val="center" w:pos="2457"/>
              </w:tabs>
              <w:spacing w:after="29" w:line="259" w:lineRule="auto"/>
              <w:ind w:left="0" w:firstLine="0"/>
              <w:jc w:val="left"/>
            </w:pPr>
            <w:r>
              <w:t xml:space="preserve">Как </w:t>
            </w:r>
            <w:r>
              <w:tab/>
              <w:t xml:space="preserve">сделать </w:t>
            </w:r>
            <w:r>
              <w:tab/>
              <w:t xml:space="preserve">кашу </w:t>
            </w:r>
          </w:p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вкусной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Беседа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tabs>
                <w:tab w:val="center" w:pos="1630"/>
                <w:tab w:val="center" w:pos="2487"/>
              </w:tabs>
              <w:spacing w:after="27" w:line="259" w:lineRule="auto"/>
              <w:ind w:left="0" w:firstLine="0"/>
              <w:jc w:val="left"/>
            </w:pPr>
            <w:r>
              <w:t xml:space="preserve">Завтрак </w:t>
            </w:r>
            <w:r>
              <w:tab/>
              <w:t xml:space="preserve">– </w:t>
            </w:r>
            <w:r>
              <w:tab/>
              <w:t xml:space="preserve">дело </w:t>
            </w:r>
          </w:p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серьезное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firstLine="0"/>
            </w:pPr>
            <w:r>
              <w:t xml:space="preserve">Выставка фотографий и рисунков «Мой полезный завтрак»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9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18" w:right="42" w:firstLine="0"/>
              <w:jc w:val="left"/>
            </w:pPr>
            <w:r>
              <w:t xml:space="preserve">Плох обед, если хлеба нет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Беседа, </w:t>
            </w:r>
            <w:r>
              <w:tab/>
              <w:t xml:space="preserve">игровые </w:t>
            </w:r>
            <w:r>
              <w:tab/>
              <w:t xml:space="preserve">моменты, викторина, задания разного уровня сложности,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3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8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8" w:firstLine="0"/>
              <w:jc w:val="left"/>
            </w:pPr>
            <w:r>
              <w:t xml:space="preserve">Что сегодня на обед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214" w:firstLine="0"/>
              <w:jc w:val="left"/>
            </w:pPr>
            <w:r>
              <w:t xml:space="preserve">Беседа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346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tabs>
                <w:tab w:val="center" w:pos="644"/>
                <w:tab w:val="center" w:pos="1746"/>
                <w:tab w:val="center" w:pos="2477"/>
              </w:tabs>
              <w:spacing w:after="2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Каждую </w:t>
            </w:r>
            <w:r>
              <w:tab/>
              <w:t xml:space="preserve">крошку </w:t>
            </w:r>
            <w:r>
              <w:tab/>
              <w:t xml:space="preserve">в </w:t>
            </w:r>
          </w:p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ладошку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Мастер-класс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92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tabs>
                <w:tab w:val="center" w:pos="571"/>
                <w:tab w:val="center" w:pos="1922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Время </w:t>
            </w:r>
            <w:r>
              <w:tab/>
              <w:t xml:space="preserve">есть </w:t>
            </w:r>
          </w:p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булочки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06" w:right="61" w:firstLine="0"/>
            </w:pPr>
            <w:r>
              <w:t xml:space="preserve">Беседа, игровые моменты, задания разного уровня сложности,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6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tabs>
                <w:tab w:val="center" w:pos="541"/>
                <w:tab w:val="center" w:pos="1923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Время </w:t>
            </w:r>
            <w:r>
              <w:tab/>
              <w:t xml:space="preserve">есть </w:t>
            </w:r>
          </w:p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булочки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Практическое занятие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120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Пора ужинать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06" w:right="61" w:firstLine="0"/>
            </w:pPr>
            <w:r>
              <w:t xml:space="preserve">Беседа, игровые моменты, задания разного уровня сложности, практическая работа, экскурсия,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38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Пора ужинать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Практическое занятие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14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tabs>
                <w:tab w:val="center" w:pos="358"/>
                <w:tab w:val="center" w:pos="1077"/>
                <w:tab w:val="center" w:pos="1719"/>
                <w:tab w:val="center" w:pos="2364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На </w:t>
            </w:r>
            <w:r>
              <w:tab/>
              <w:t xml:space="preserve">вкус </w:t>
            </w:r>
            <w:r>
              <w:tab/>
              <w:t xml:space="preserve">и </w:t>
            </w:r>
            <w:r>
              <w:tab/>
              <w:t xml:space="preserve">цвет </w:t>
            </w:r>
          </w:p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товарищей нет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06" w:right="61" w:firstLine="0"/>
            </w:pPr>
            <w:r>
              <w:t xml:space="preserve">Беседа, игровые моменты, викторина, задания разного уровня сложности, практическая работа, работа с пословицами, тематический 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3 </w:t>
            </w:r>
          </w:p>
        </w:tc>
      </w:tr>
      <w:tr w:rsidR="003E619B">
        <w:trPr>
          <w:trHeight w:val="6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Вкусный перекус на любой вкус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Кулинарный мастер-класс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tabs>
                <w:tab w:val="center" w:pos="725"/>
                <w:tab w:val="center" w:pos="2270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color w:val="000009"/>
              </w:rPr>
              <w:t xml:space="preserve">Любимые </w:t>
            </w:r>
            <w:r>
              <w:rPr>
                <w:color w:val="000009"/>
              </w:rPr>
              <w:tab/>
              <w:t xml:space="preserve">блюда </w:t>
            </w:r>
          </w:p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rPr>
                <w:color w:val="000009"/>
              </w:rPr>
              <w:t>нашей семьи</w:t>
            </w:r>
            <w: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Творческий проект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38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Как </w:t>
            </w:r>
            <w:proofErr w:type="gramStart"/>
            <w:r>
              <w:t>утолить  жажду</w:t>
            </w:r>
            <w:proofErr w:type="gramEnd"/>
            <w: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tabs>
                <w:tab w:val="center" w:pos="585"/>
                <w:tab w:val="center" w:pos="213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Беседа, </w:t>
            </w:r>
            <w:r>
              <w:tab/>
              <w:t xml:space="preserve">игровые моменты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9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right="226" w:firstLine="0"/>
              <w:jc w:val="left"/>
            </w:pPr>
            <w:r>
              <w:t xml:space="preserve">Виртуальная экскурсия в музей воды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Интернет-урок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38" w:firstLine="0"/>
              <w:jc w:val="left"/>
            </w:pPr>
            <w:r>
              <w:t xml:space="preserve">1 </w:t>
            </w:r>
          </w:p>
        </w:tc>
      </w:tr>
      <w:tr w:rsidR="003E619B">
        <w:trPr>
          <w:trHeight w:val="6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Что </w:t>
            </w:r>
            <w:r>
              <w:tab/>
              <w:t xml:space="preserve">помогает быть сильным и ловким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tabs>
                <w:tab w:val="center" w:pos="585"/>
                <w:tab w:val="center" w:pos="213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Беседа, </w:t>
            </w:r>
            <w:r>
              <w:tab/>
              <w:t xml:space="preserve">игровые моменты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6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lastRenderedPageBreak/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Что </w:t>
            </w:r>
            <w:r>
              <w:tab/>
              <w:t xml:space="preserve">помогает быть сильным и ловким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64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Как помочь природе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Беседа, </w:t>
            </w:r>
            <w:r>
              <w:tab/>
              <w:t xml:space="preserve">игровые </w:t>
            </w:r>
            <w:r>
              <w:tab/>
              <w:t xml:space="preserve">моменты, задания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9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22" w:line="259" w:lineRule="auto"/>
              <w:ind w:left="110" w:firstLine="0"/>
              <w:jc w:val="left"/>
            </w:pPr>
            <w:r>
              <w:t xml:space="preserve">Овощи, ягоды и фрукты </w:t>
            </w:r>
          </w:p>
          <w:p w:rsidR="003E619B" w:rsidRDefault="008913A4">
            <w:pPr>
              <w:tabs>
                <w:tab w:val="center" w:pos="278"/>
                <w:tab w:val="center" w:pos="2044"/>
              </w:tabs>
              <w:spacing w:after="2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– </w:t>
            </w:r>
            <w:r>
              <w:tab/>
              <w:t xml:space="preserve">витаминные </w:t>
            </w:r>
          </w:p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продукты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tabs>
                <w:tab w:val="center" w:pos="585"/>
                <w:tab w:val="center" w:pos="213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Беседа, </w:t>
            </w:r>
            <w:r>
              <w:tab/>
              <w:t xml:space="preserve">игровые моменты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6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 Всякому овощу свое время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Кулинарный мастер-класс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right="658" w:firstLine="0"/>
              <w:jc w:val="left"/>
            </w:pPr>
            <w:r>
              <w:t xml:space="preserve">Праздник здоровья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3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firstLine="0"/>
              <w:jc w:val="left"/>
            </w:pPr>
            <w:r>
              <w:t xml:space="preserve">Веселые старты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Игра-соревнования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27" w:firstLine="0"/>
              <w:jc w:val="center"/>
            </w:pPr>
            <w:r>
              <w:t xml:space="preserve">1 </w:t>
            </w:r>
          </w:p>
        </w:tc>
      </w:tr>
      <w:tr w:rsidR="003E619B">
        <w:trPr>
          <w:trHeight w:val="6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0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619B" w:rsidRDefault="008913A4">
            <w:pPr>
              <w:spacing w:after="0" w:line="259" w:lineRule="auto"/>
              <w:ind w:left="110" w:right="658" w:firstLine="0"/>
              <w:jc w:val="left"/>
            </w:pPr>
            <w:r>
              <w:t xml:space="preserve">Праздник здоровья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106" w:firstLine="0"/>
              <w:jc w:val="left"/>
            </w:pPr>
            <w:r>
              <w:t xml:space="preserve">Праздник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9B" w:rsidRDefault="008913A4">
            <w:pPr>
              <w:spacing w:after="0" w:line="259" w:lineRule="auto"/>
              <w:ind w:left="87" w:firstLine="0"/>
              <w:jc w:val="center"/>
            </w:pPr>
            <w:r>
              <w:t xml:space="preserve"> </w:t>
            </w:r>
          </w:p>
        </w:tc>
      </w:tr>
    </w:tbl>
    <w:p w:rsidR="003E619B" w:rsidRDefault="008913A4">
      <w:pPr>
        <w:spacing w:after="0" w:line="259" w:lineRule="auto"/>
        <w:ind w:left="5031" w:firstLine="0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5031" w:firstLine="0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5031" w:firstLine="0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5031" w:firstLine="0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5031" w:firstLine="0"/>
      </w:pPr>
      <w:r>
        <w:rPr>
          <w:b/>
        </w:rPr>
        <w:t xml:space="preserve"> </w:t>
      </w:r>
    </w:p>
    <w:p w:rsidR="003E619B" w:rsidRDefault="008913A4">
      <w:pPr>
        <w:pStyle w:val="1"/>
        <w:ind w:left="852" w:right="850"/>
      </w:pPr>
      <w:r>
        <w:t xml:space="preserve">Перечень УМК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68" w:lineRule="auto"/>
        <w:ind w:left="0" w:firstLine="0"/>
      </w:pPr>
      <w:r>
        <w:rPr>
          <w:sz w:val="22"/>
        </w:rPr>
        <w:t xml:space="preserve">Безруких, М. М., Макеева, А. Г., Филиппова, Т. А. Разговор о здоровье и правильном питании / Методическое пособие. — М.: Абрис, 2019. — 80 с. ISBN 978-5-373-06039-4 Методическое пособие для учителя «Разговор о здоровье и правильном питании» входит в учебно-методический комплект I части программы «Разговор о правильном питании», предназначенный для учащихся 1–2 классов. Комплект разработан специалистами Института возрастной физиологии Российской академии образования при спонсорской поддержке ООО «Нестле Россия».  </w:t>
      </w:r>
    </w:p>
    <w:p w:rsidR="003E619B" w:rsidRDefault="008913A4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spacing w:after="27" w:line="259" w:lineRule="auto"/>
        <w:ind w:left="764" w:firstLine="0"/>
        <w:jc w:val="center"/>
      </w:pPr>
      <w:r>
        <w:rPr>
          <w:b/>
        </w:rPr>
        <w:t xml:space="preserve"> </w:t>
      </w:r>
    </w:p>
    <w:p w:rsidR="003E619B" w:rsidRDefault="008913A4">
      <w:pPr>
        <w:pStyle w:val="1"/>
        <w:spacing w:after="241"/>
        <w:ind w:left="852" w:right="138"/>
      </w:pPr>
      <w:r>
        <w:t xml:space="preserve">Электронные образовательные ресурсы </w:t>
      </w:r>
    </w:p>
    <w:p w:rsidR="003E619B" w:rsidRDefault="008913A4">
      <w:pPr>
        <w:spacing w:after="47" w:line="259" w:lineRule="auto"/>
        <w:ind w:left="101" w:firstLine="0"/>
        <w:jc w:val="left"/>
      </w:pPr>
      <w:r>
        <w:t xml:space="preserve"> </w:t>
      </w:r>
    </w:p>
    <w:p w:rsidR="003E619B" w:rsidRDefault="008913A4">
      <w:pPr>
        <w:spacing w:after="289"/>
        <w:ind w:left="111" w:right="176"/>
      </w:pPr>
      <w:r>
        <w:t>Сайт программы «Разговор о правильном питании» –</w:t>
      </w:r>
      <w:hyperlink r:id="rId5">
        <w:r>
          <w:rPr>
            <w:color w:val="1154CC"/>
          </w:rPr>
          <w:t xml:space="preserve"> </w:t>
        </w:r>
      </w:hyperlink>
      <w:hyperlink r:id="rId6">
        <w:r>
          <w:rPr>
            <w:color w:val="1154CC"/>
            <w:u w:val="single" w:color="1154CC"/>
          </w:rPr>
          <w:t>https://www.prav</w:t>
        </w:r>
      </w:hyperlink>
      <w:hyperlink r:id="rId7">
        <w:r>
          <w:rPr>
            <w:color w:val="1154CC"/>
            <w:u w:val="single" w:color="1154CC"/>
          </w:rPr>
          <w:t>-</w:t>
        </w:r>
      </w:hyperlink>
      <w:hyperlink r:id="rId8">
        <w:r>
          <w:rPr>
            <w:color w:val="1154CC"/>
            <w:u w:val="single" w:color="1154CC"/>
          </w:rPr>
          <w:t>pit.ru/</w:t>
        </w:r>
      </w:hyperlink>
      <w:hyperlink r:id="rId9">
        <w:r>
          <w:t xml:space="preserve"> </w:t>
        </w:r>
      </w:hyperlink>
    </w:p>
    <w:p w:rsidR="003E619B" w:rsidRDefault="008913A4">
      <w:pPr>
        <w:spacing w:after="0" w:line="259" w:lineRule="auto"/>
        <w:ind w:left="764" w:firstLine="0"/>
        <w:jc w:val="center"/>
      </w:pPr>
      <w:r>
        <w:rPr>
          <w:b/>
        </w:rPr>
        <w:t xml:space="preserve"> </w:t>
      </w:r>
    </w:p>
    <w:sectPr w:rsidR="003E619B">
      <w:pgSz w:w="11906" w:h="16838"/>
      <w:pgMar w:top="1138" w:right="846" w:bottom="1152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F6767"/>
    <w:multiLevelType w:val="hybridMultilevel"/>
    <w:tmpl w:val="3C1693EC"/>
    <w:lvl w:ilvl="0" w:tplc="5B02CB9C">
      <w:start w:val="1"/>
      <w:numFmt w:val="bullet"/>
      <w:lvlText w:val="–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A5A78">
      <w:start w:val="1"/>
      <w:numFmt w:val="bullet"/>
      <w:lvlText w:val="o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DE432C">
      <w:start w:val="1"/>
      <w:numFmt w:val="bullet"/>
      <w:lvlText w:val="▪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61562">
      <w:start w:val="1"/>
      <w:numFmt w:val="bullet"/>
      <w:lvlText w:val="•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088E92">
      <w:start w:val="1"/>
      <w:numFmt w:val="bullet"/>
      <w:lvlText w:val="o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701BFE">
      <w:start w:val="1"/>
      <w:numFmt w:val="bullet"/>
      <w:lvlText w:val="▪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AE7726">
      <w:start w:val="1"/>
      <w:numFmt w:val="bullet"/>
      <w:lvlText w:val="•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CCC29C">
      <w:start w:val="1"/>
      <w:numFmt w:val="bullet"/>
      <w:lvlText w:val="o"/>
      <w:lvlJc w:val="left"/>
      <w:pPr>
        <w:ind w:left="6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042A8A">
      <w:start w:val="1"/>
      <w:numFmt w:val="bullet"/>
      <w:lvlText w:val="▪"/>
      <w:lvlJc w:val="left"/>
      <w:pPr>
        <w:ind w:left="7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9B"/>
    <w:rsid w:val="003E619B"/>
    <w:rsid w:val="005133EC"/>
    <w:rsid w:val="0089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5BF8A-9A01-4281-BE80-83D2B113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70" w:lineRule="auto"/>
      <w:ind w:left="203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70" w:lineRule="auto"/>
      <w:ind w:left="2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v-p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av-p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av-pi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prav-pi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rav-p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4225</Words>
  <Characters>24086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/>
  <LinksUpToDate>false</LinksUpToDate>
  <CharactersWithSpaces>28255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lub</dc:creator>
  <cp:keywords/>
  <cp:lastModifiedBy>Ия</cp:lastModifiedBy>
  <cp:revision>2</cp:revision>
  <dcterms:created xsi:type="dcterms:W3CDTF">2024-10-30T10:48:00Z</dcterms:created>
  <dcterms:modified xsi:type="dcterms:W3CDTF">2024-10-30T10:48:00Z</dcterms:modified>
</cp:coreProperties>
</file>