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3F0" w:rsidRDefault="000C657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A23F0" w:rsidRDefault="000C6578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‌Министерство образования и науки Алтайского края</w:t>
      </w:r>
      <w:bookmarkStart w:id="0" w:name="599c772b-1c2c-414c-9fa0-86e4dc0ff531"/>
      <w:bookmarkEnd w:id="0"/>
      <w:r>
        <w:rPr>
          <w:rFonts w:eastAsia="Calibri" w:cs="Times New Roman"/>
          <w:sz w:val="28"/>
          <w:lang w:val="ru-RU"/>
        </w:rPr>
        <w:br/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bookmarkStart w:id="1" w:name="c2e57544-b06e-4214-b0f2-f2dfb4114124"/>
      <w:bookmarkEnd w:id="1"/>
    </w:p>
    <w:p w:rsidR="007A23F0" w:rsidRDefault="000C6578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МБОУ "СОШ №89"</w:t>
      </w:r>
    </w:p>
    <w:p w:rsidR="007A23F0" w:rsidRDefault="007A23F0">
      <w:pPr>
        <w:spacing w:after="0"/>
        <w:ind w:left="120"/>
        <w:rPr>
          <w:rFonts w:ascii="Calibri" w:eastAsia="Calibri" w:hAnsi="Calibri" w:cs="Times New Roman"/>
        </w:rPr>
      </w:pPr>
    </w:p>
    <w:p w:rsidR="007A23F0" w:rsidRDefault="007A23F0">
      <w:pPr>
        <w:spacing w:after="0"/>
        <w:ind w:left="120"/>
        <w:rPr>
          <w:lang w:val="ru-RU"/>
        </w:rPr>
      </w:pPr>
    </w:p>
    <w:p w:rsidR="007A23F0" w:rsidRDefault="007A23F0">
      <w:pPr>
        <w:spacing w:after="0"/>
        <w:ind w:left="120"/>
        <w:rPr>
          <w:lang w:val="ru-RU"/>
        </w:rPr>
      </w:pPr>
    </w:p>
    <w:p w:rsidR="007A23F0" w:rsidRDefault="007A23F0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center" w:tblpY="228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3458"/>
        <w:gridCol w:w="3459"/>
        <w:gridCol w:w="2830"/>
      </w:tblGrid>
      <w:tr w:rsidR="007A23F0" w:rsidRPr="000C6578">
        <w:trPr>
          <w:trHeight w:val="2772"/>
          <w:jc w:val="center"/>
        </w:trPr>
        <w:tc>
          <w:tcPr>
            <w:tcW w:w="3458" w:type="dxa"/>
          </w:tcPr>
          <w:p w:rsidR="007A23F0" w:rsidRPr="000C6578" w:rsidRDefault="000C6578">
            <w:pPr>
              <w:widowControl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2" w:name="_GoBack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7A23F0" w:rsidRPr="000C6578" w:rsidRDefault="000C6578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</w:t>
            </w:r>
          </w:p>
          <w:p w:rsidR="007A23F0" w:rsidRPr="000C6578" w:rsidRDefault="000C6578">
            <w:pPr>
              <w:widowControl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</w:t>
            </w: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И.Н.Демченко</w:t>
            </w:r>
          </w:p>
          <w:p w:rsidR="000C6578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«27</w:t>
            </w: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7A23F0" w:rsidRPr="000C6578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августа   2024</w:t>
            </w: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A23F0" w:rsidRPr="000C6578" w:rsidRDefault="007A23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59" w:type="dxa"/>
          </w:tcPr>
          <w:p w:rsidR="007A23F0" w:rsidRPr="000C6578" w:rsidRDefault="000C6578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7A23F0" w:rsidRPr="000C6578" w:rsidRDefault="000C6578">
            <w:pPr>
              <w:widowControl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7A23F0" w:rsidRPr="000C6578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</w:t>
            </w: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О.Н.Летягина</w:t>
            </w:r>
          </w:p>
          <w:p w:rsidR="007A23F0" w:rsidRPr="000C6578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«28</w:t>
            </w: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  2024</w:t>
            </w: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A23F0" w:rsidRPr="000C6578" w:rsidRDefault="007A23F0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0" w:type="dxa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ТВЕРЖДЕНО</w:t>
            </w:r>
          </w:p>
          <w:p w:rsidR="000C6578" w:rsidRPr="000C6578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0C6578" w:rsidRPr="000C6578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7A23F0" w:rsidRPr="000C6578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01-08/203</w:t>
            </w: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 «29</w:t>
            </w: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  2024</w:t>
            </w:r>
            <w:r w:rsidRPr="000C6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  <w:bookmarkEnd w:id="2"/>
    </w:tbl>
    <w:p w:rsidR="007A23F0" w:rsidRDefault="007A23F0">
      <w:pPr>
        <w:spacing w:after="0"/>
        <w:ind w:left="120"/>
        <w:rPr>
          <w:lang w:val="ru-RU"/>
        </w:rPr>
      </w:pPr>
    </w:p>
    <w:p w:rsidR="007A23F0" w:rsidRDefault="007A23F0">
      <w:pPr>
        <w:spacing w:after="0"/>
        <w:ind w:left="120"/>
        <w:rPr>
          <w:lang w:val="ru-RU"/>
        </w:rPr>
      </w:pPr>
    </w:p>
    <w:p w:rsidR="007A23F0" w:rsidRDefault="000C6578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7A23F0" w:rsidRDefault="007A23F0">
      <w:pPr>
        <w:spacing w:after="0"/>
        <w:ind w:left="120"/>
        <w:rPr>
          <w:lang w:val="ru-RU"/>
        </w:rPr>
      </w:pPr>
    </w:p>
    <w:p w:rsidR="007A23F0" w:rsidRDefault="007A23F0">
      <w:pPr>
        <w:spacing w:after="0"/>
        <w:ind w:left="120"/>
        <w:rPr>
          <w:lang w:val="ru-RU"/>
        </w:rPr>
      </w:pPr>
    </w:p>
    <w:p w:rsidR="007A23F0" w:rsidRDefault="007A23F0">
      <w:pPr>
        <w:spacing w:after="0"/>
        <w:ind w:left="120"/>
        <w:rPr>
          <w:lang w:val="ru-RU"/>
        </w:rPr>
      </w:pPr>
    </w:p>
    <w:p w:rsidR="007A23F0" w:rsidRDefault="000C657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A23F0" w:rsidRDefault="000C6578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7A23F0" w:rsidRDefault="000C657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7A23F0" w:rsidRDefault="007A23F0">
      <w:pPr>
        <w:spacing w:after="0"/>
        <w:ind w:left="120"/>
        <w:jc w:val="center"/>
        <w:rPr>
          <w:lang w:val="ru-RU"/>
        </w:rPr>
      </w:pPr>
    </w:p>
    <w:p w:rsidR="007A23F0" w:rsidRDefault="000C6578">
      <w:pPr>
        <w:spacing w:after="0"/>
        <w:ind w:left="12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</w:t>
      </w:r>
      <w:r>
        <w:rPr>
          <w:rFonts w:ascii="Times New Roman" w:hAnsi="Times New Roman"/>
          <w:sz w:val="28"/>
          <w:szCs w:val="28"/>
          <w:lang w:val="ru-RU"/>
        </w:rPr>
        <w:t>оставитель: Демченко И.Н.</w:t>
      </w:r>
    </w:p>
    <w:p w:rsidR="007A23F0" w:rsidRDefault="000C6578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Ладыгина Ю.С.</w:t>
      </w:r>
    </w:p>
    <w:p w:rsidR="007A23F0" w:rsidRDefault="000C6578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Тюркина М.В.</w:t>
      </w:r>
    </w:p>
    <w:p w:rsidR="007A23F0" w:rsidRDefault="000C6578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Гусаченко С.А.</w:t>
      </w:r>
    </w:p>
    <w:p w:rsidR="007A23F0" w:rsidRDefault="007A23F0">
      <w:pPr>
        <w:spacing w:after="0"/>
        <w:ind w:left="120"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7A23F0" w:rsidRDefault="007A23F0">
      <w:pPr>
        <w:spacing w:after="0"/>
        <w:ind w:left="120"/>
        <w:jc w:val="center"/>
        <w:rPr>
          <w:lang w:val="ru-RU"/>
        </w:rPr>
      </w:pPr>
    </w:p>
    <w:p w:rsidR="007A23F0" w:rsidRDefault="007A23F0">
      <w:pPr>
        <w:spacing w:after="0"/>
        <w:ind w:left="120"/>
        <w:jc w:val="center"/>
        <w:rPr>
          <w:lang w:val="ru-RU"/>
        </w:rPr>
      </w:pPr>
    </w:p>
    <w:p w:rsidR="007A23F0" w:rsidRDefault="007A23F0">
      <w:pPr>
        <w:spacing w:after="0"/>
        <w:ind w:left="120"/>
        <w:jc w:val="center"/>
        <w:rPr>
          <w:lang w:val="ru-RU"/>
        </w:rPr>
      </w:pPr>
    </w:p>
    <w:p w:rsidR="007A23F0" w:rsidRDefault="007A23F0">
      <w:pPr>
        <w:spacing w:after="0"/>
        <w:ind w:left="120"/>
        <w:jc w:val="center"/>
        <w:rPr>
          <w:lang w:val="ru-RU"/>
        </w:rPr>
      </w:pPr>
    </w:p>
    <w:p w:rsidR="007A23F0" w:rsidRDefault="007A23F0">
      <w:pPr>
        <w:spacing w:after="0"/>
        <w:ind w:left="120"/>
        <w:jc w:val="center"/>
        <w:rPr>
          <w:lang w:val="ru-RU"/>
        </w:rPr>
      </w:pPr>
    </w:p>
    <w:p w:rsidR="007A23F0" w:rsidRDefault="000C6578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>
        <w:rPr>
          <w:rFonts w:ascii="Times New Roman" w:hAnsi="Times New Roman"/>
          <w:b/>
          <w:color w:val="000000"/>
          <w:sz w:val="28"/>
          <w:lang w:val="ru-RU"/>
        </w:rPr>
        <w:t xml:space="preserve">г.Барнаул 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7A23F0" w:rsidRDefault="000C65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0566707"/>
      <w:bookmarkEnd w:id="5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7A23F0" w:rsidRDefault="000C657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Программа учебного предмета «История» разработана с целью оказания</w:t>
      </w:r>
    </w:p>
    <w:p w:rsidR="007A23F0" w:rsidRDefault="000C657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методической помощи учителю истории в создан</w:t>
      </w:r>
      <w:r>
        <w:rPr>
          <w:rFonts w:ascii="Times New Roman" w:hAnsi="Times New Roman" w:cs="Times New Roman"/>
          <w:sz w:val="28"/>
          <w:szCs w:val="28"/>
          <w:lang w:val="ru-RU"/>
        </w:rPr>
        <w:t>ии рабочей программы</w:t>
      </w:r>
    </w:p>
    <w:p w:rsidR="007A23F0" w:rsidRDefault="000C657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учебному предмету, ориентированной на современные тенденции в образовании и активные методики обучения.</w:t>
      </w:r>
    </w:p>
    <w:p w:rsidR="007A23F0" w:rsidRDefault="000C657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Программа учебного предмета «История» дает представление о целях, общей стратегии обучения, воспитания и развития </w:t>
      </w:r>
      <w:r>
        <w:rPr>
          <w:rFonts w:ascii="Times New Roman" w:hAnsi="Times New Roman" w:cs="Times New Roman"/>
          <w:sz w:val="28"/>
          <w:szCs w:val="28"/>
          <w:lang w:val="ru-RU"/>
        </w:rPr>
        <w:t>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7A23F0" w:rsidRDefault="000C657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Место учебного предмета «История» в системе основного общег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 образования</w:t>
      </w:r>
    </w:p>
    <w:p w:rsidR="007A23F0" w:rsidRDefault="000C657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</w:t>
      </w:r>
      <w:r>
        <w:rPr>
          <w:rFonts w:ascii="Times New Roman" w:hAnsi="Times New Roman" w:cs="Times New Roman"/>
          <w:sz w:val="28"/>
          <w:szCs w:val="28"/>
          <w:lang w:val="ru-RU"/>
        </w:rPr>
        <w:t>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</w:t>
      </w:r>
      <w:r>
        <w:rPr>
          <w:rFonts w:ascii="Times New Roman" w:hAnsi="Times New Roman" w:cs="Times New Roman"/>
          <w:sz w:val="28"/>
          <w:szCs w:val="28"/>
          <w:lang w:val="ru-RU"/>
        </w:rPr>
        <w:t>удущего.</w:t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Общее число часов, рекомендованных для изучения истории, – 340, в 5–9 классах по 2 часа в неделю при 34 учебных неделях, в 9 классе рекомендуется изучение модуля «Введение в новейшую историю России».</w:t>
      </w:r>
    </w:p>
    <w:p w:rsidR="007A23F0" w:rsidRDefault="000C657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Последовательность изучения тем в рамках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 по истории в пределах одного класса может варьироваться.</w:t>
      </w:r>
    </w:p>
    <w:p w:rsidR="007A23F0" w:rsidRDefault="000C6578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Целью школьного исторического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образования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является формирование и развитие личности обучающегося, способного к самоидентификации и определению своих ценностных ориентиров на основе осмысле</w:t>
      </w:r>
      <w:r>
        <w:rPr>
          <w:rFonts w:ascii="Times New Roman" w:hAnsi="Times New Roman" w:cs="Times New Roman"/>
          <w:sz w:val="28"/>
          <w:szCs w:val="28"/>
          <w:lang w:val="ru-RU"/>
        </w:rPr>
        <w:t>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</w:t>
      </w:r>
    </w:p>
    <w:p w:rsidR="007A23F0" w:rsidRDefault="000C6578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Данная цель предполагает формирование у обучающихся целостной</w:t>
      </w:r>
    </w:p>
    <w:p w:rsidR="007A23F0" w:rsidRDefault="000C657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картины российс</w:t>
      </w:r>
      <w:r>
        <w:rPr>
          <w:rFonts w:ascii="Times New Roman" w:hAnsi="Times New Roman" w:cs="Times New Roman"/>
          <w:sz w:val="28"/>
          <w:szCs w:val="28"/>
          <w:lang w:val="ru-RU"/>
        </w:rPr>
        <w:t>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A23F0" w:rsidRDefault="000C6578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Задачами изуч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ения истории являются:</w:t>
      </w:r>
    </w:p>
    <w:p w:rsidR="007A23F0" w:rsidRDefault="000C6578">
      <w:pPr>
        <w:pStyle w:val="af2"/>
        <w:spacing w:after="0" w:line="240" w:lineRule="auto"/>
        <w:ind w:left="480" w:firstLine="2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у молодого поколения ориентиров для гражданской,</w:t>
      </w:r>
    </w:p>
    <w:p w:rsidR="007A23F0" w:rsidRDefault="000C657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этнонациональной, социальной, культурной самоидентификации в окружающем мире;</w:t>
      </w:r>
    </w:p>
    <w:p w:rsidR="007A23F0" w:rsidRDefault="000C6578">
      <w:pPr>
        <w:spacing w:after="0" w:line="240" w:lineRule="auto"/>
        <w:ind w:left="120" w:firstLine="5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овладение знаниями об основных этапах развития человеческого общества, при особом внимании к </w:t>
      </w:r>
      <w:r>
        <w:rPr>
          <w:rFonts w:ascii="Times New Roman" w:hAnsi="Times New Roman" w:cs="Times New Roman"/>
          <w:sz w:val="28"/>
          <w:szCs w:val="28"/>
          <w:lang w:val="ru-RU"/>
        </w:rPr>
        <w:t>месту и роли России во всемирно-историческом процессе;</w:t>
      </w:r>
    </w:p>
    <w:p w:rsidR="007A23F0" w:rsidRDefault="000C6578">
      <w:pPr>
        <w:spacing w:after="0" w:line="240" w:lineRule="auto"/>
        <w:ind w:left="120" w:firstLine="5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</w:t>
      </w:r>
      <w:r>
        <w:rPr>
          <w:rFonts w:ascii="Times New Roman" w:hAnsi="Times New Roman" w:cs="Times New Roman"/>
          <w:sz w:val="28"/>
          <w:szCs w:val="28"/>
          <w:lang w:val="ru-RU"/>
        </w:rPr>
        <w:t>духе демократических ценностей современного общества;</w:t>
      </w:r>
    </w:p>
    <w:p w:rsidR="007A23F0" w:rsidRDefault="000C6578">
      <w:pPr>
        <w:spacing w:after="0" w:line="240" w:lineRule="auto"/>
        <w:ind w:left="120" w:firstLine="5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развитие способностей обучающихся анализировать содержащуюся</w:t>
      </w:r>
    </w:p>
    <w:p w:rsidR="007A23F0" w:rsidRDefault="000C657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различных источниках информацию о событиях и явлениях прошлого и</w:t>
      </w:r>
    </w:p>
    <w:p w:rsidR="007A23F0" w:rsidRDefault="000C657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настоящего, рассматривать события в соответствии с принципом историзма, в </w:t>
      </w:r>
      <w:r>
        <w:rPr>
          <w:rFonts w:ascii="Times New Roman" w:hAnsi="Times New Roman" w:cs="Times New Roman"/>
          <w:sz w:val="28"/>
          <w:szCs w:val="28"/>
          <w:lang w:val="ru-RU"/>
        </w:rPr>
        <w:t>их динамике, взаимосвязи и взаимообусловленности;</w:t>
      </w:r>
    </w:p>
    <w:p w:rsidR="007A23F0" w:rsidRDefault="000C6578">
      <w:pPr>
        <w:spacing w:after="0" w:line="240" w:lineRule="auto"/>
        <w:ind w:left="120" w:firstLine="58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у обучающихся умений применять исторические знания</w:t>
      </w:r>
    </w:p>
    <w:p w:rsidR="007A23F0" w:rsidRDefault="000C657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учебной и внешкольной деятельности, в современном поликультурном,</w:t>
      </w:r>
    </w:p>
    <w:p w:rsidR="007A23F0" w:rsidRDefault="000C6578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  <w:sectPr w:rsidR="007A23F0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>полиэтничном и многоконфессиональном обществе.</w:t>
      </w:r>
    </w:p>
    <w:p w:rsidR="007A23F0" w:rsidRDefault="000C6578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0566713"/>
      <w:bookmarkEnd w:id="6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ИСТОРИЯ ДРЕВНЕГО МИРА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ПЕРВОБЫТНОСТЬ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Древнейшие земледел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вобытных людей.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Разложение первобытнообщинных отношений. На пороге цивилизации.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ДРЕВНИЙ МИР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и хронологические рамки истории Древнего мира. Карта Древнего мира.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Древний Восток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«Древний Восток». Карта Древневосточного мира.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Древний Египет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Могущество Египта при Рамсесе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Древние цивилизации Месопотамии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Природные условия Месопотамии (Междуречья). Занят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ия населения. Древнейшие города-государства. Создание единого государства. Письменность. Мифы и сказания.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Древний Вавилон. Царь Хаммурапи и его законы.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Усиление Нововавилонского царства. Легендарные памятники города Вавилона.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Восточное Средиземноморье в древности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Персидская держава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Великий, Дарий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Древняя Индия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е).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Древний Китай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Древняя Греция. Эллинизм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Древнейшая Греция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Государства Ахейской Греции (Микены, Тиринф). Троянская война. Вторжение дорийских племен. Поэмы Гомера «Илиада», «Одиссея».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Грече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ские полисы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Афины: утверждение демократии. Законы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Греко-персидские войны. Причины войн. Походы персов на Грецию. Битва при Марафоне, ее значение. Усиление аф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Возвышение Афинского государства. Афины при Перикле. Хозяйственная жизнь. Развитие рабовлад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ения. Пелопоннесская война: причины, участники, итоги. Упадок Эллады.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Культура Древней Греции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ьптура. Повседневная жизнь и быт древних греков. Досуг (театр, спортивные состязания). Общегреческие игры в Олимпии.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Македонские завоевания. Эллинизм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Главенство Македонии над греческими полисами. Коринфский союз.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Древний Рим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Возникновение Римского государства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Природа и население Апе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вание Римом Италии.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Римские завоевания в Средиземноморье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Поздняя Римская республика. Гражданские войны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Подъем сел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Гай Юлий Цезарь: путь к власти, диктатура. Борьба между наследниками Цезаря. Победа Октавиана.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Расцвет и падение Римской империи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Начало Великого пе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реселения народов. Рим и варвары. Падение Западной Римской империи.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Культура Древнего Рима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бобщение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Историческое и культурное наследие цивилизаций Древнего мира. 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ВСЕОБЩАЯ ИСТОРИЯ. ИСТОРИЯ СРЕДНИХ ВЕКОВ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Введение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Средние века: понятие, хронологические рамки и периодизация Средневековья.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Народы Европы в раннее Средневековье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Франкское государство в </w:t>
      </w:r>
      <w:r>
        <w:rPr>
          <w:rFonts w:ascii="Times New Roman" w:hAnsi="Times New Roman" w:cs="Times New Roman"/>
          <w:color w:val="000000"/>
          <w:sz w:val="28"/>
          <w:szCs w:val="28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Усиление власти майордомов. Карл Мартелл и его военная реформа. Завоевания Карла Великого.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Управление империей. «Каролингское возрождение». Верденский раздел, его причины и значение.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Образование государств во Франции, Ге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Византи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йская империя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–Х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дело. Художественная культура (архитектура, мозаика, фреска, иконопись).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Арабы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–Х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Средневековое европейское общество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Аграрное производство. Натуральное хозяйство.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Города – центры ремесла, торговли, культуры. Население 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Церков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ретиков.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Государства Европы в Х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–Х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V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–Х</w:t>
      </w:r>
      <w:r>
        <w:rPr>
          <w:rFonts w:ascii="Times New Roman" w:hAnsi="Times New Roman" w:cs="Times New Roman"/>
          <w:color w:val="000000"/>
          <w:sz w:val="28"/>
          <w:szCs w:val="28"/>
        </w:rPr>
        <w:t>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Польско-литовское государство в </w:t>
      </w:r>
      <w:r>
        <w:rPr>
          <w:rFonts w:ascii="Times New Roman" w:hAnsi="Times New Roman" w:cs="Times New Roman"/>
          <w:color w:val="000000"/>
          <w:sz w:val="28"/>
          <w:szCs w:val="28"/>
        </w:rPr>
        <w:t>XIV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Реконкиста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 w:cs="Times New Roman"/>
          <w:color w:val="000000"/>
          <w:sz w:val="28"/>
          <w:szCs w:val="28"/>
        </w:rPr>
        <w:t>XII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 противоречий в Х</w:t>
      </w:r>
      <w:r>
        <w:rPr>
          <w:rFonts w:ascii="Times New Roman" w:hAnsi="Times New Roman" w:cs="Times New Roman"/>
          <w:color w:val="000000"/>
          <w:sz w:val="28"/>
          <w:szCs w:val="28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(Жакерия, восстание Уота Тайлера). Гуситское движение в Чехии.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–Х</w:t>
      </w:r>
      <w:r>
        <w:rPr>
          <w:rFonts w:ascii="Times New Roman" w:hAnsi="Times New Roman" w:cs="Times New Roman"/>
          <w:color w:val="000000"/>
          <w:sz w:val="28"/>
          <w:szCs w:val="28"/>
        </w:rPr>
        <w:t>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Культура средневековой Евр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опы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Страны Востока в Средние века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Османская империя: завоевания туро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Культура народов Востока. Литература. Архитект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ура. Традиционные искусства и ремесла.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Государства доколумбовой Америки в Средние века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Историческое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культурное наследие Средних веков.</w:t>
      </w:r>
    </w:p>
    <w:p w:rsidR="007A23F0" w:rsidRDefault="007A23F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ИСТОРИЯ РОССИИ. ОТ РУСИ К РОССИЙСКОМУ ГОСУДАРСТВУ </w:t>
      </w:r>
    </w:p>
    <w:p w:rsidR="007A23F0" w:rsidRDefault="007A23F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Введение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Народы и государства на территории нашей страны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 древности. Восточная Европа в середине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тыс. н. э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Появление первого в мире колесного транспорта.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арство в Крыму. Дербент.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Страны и народы Восточной Европы, Сибири и Дальнего Востока. Тюркский каганат. Хазарский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каганат. Волжская Булгария.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Русь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IX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тыс. н. э. Формирование новой политиче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ской и этнической карты континента.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территории государства Русь. Дань и полюдье. Первые русские князья. Отношения с Византийской им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Принятие христианства и его значение. Византийское наследие на Руси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Русь в конце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политическая структура Руси, волости. Органы вл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Общественный строй Руси: дискуссии в исторической науке. Князья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Русь в социально-политическом контексте Евразии. Внешняя политика и международные связи: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Культурное пространство.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Русь в общеевропейском культурном контексте. Картина мира средневеково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 человека. Повседневная жизнь, сельский и городской быт. Положение женщины. Дети и их воспитание. Календарь и хронология.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Русь в середине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Формирование системы земель –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олитика русских земель.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ковь Покрова на Нерли, Георгиевский собор Юрьева-Польского.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XIV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дные земли: Новгородская и Псковская. Политический строй Новгорода и Пскова. Роль вече и князя. Новгород и немецкая Ганза.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Ордена крестоносцев и борьба с их экспансией на западных границах Руси. Александр Невский. Взаимоотношения с Ордой.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Перенос митрополичьей кафе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 w:cs="Times New Roman"/>
          <w:color w:val="000000"/>
          <w:sz w:val="28"/>
          <w:szCs w:val="28"/>
        </w:rPr>
        <w:t>XIII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Золотая орда: государственный строй, населен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 w:cs="Times New Roman"/>
          <w:color w:val="000000"/>
          <w:sz w:val="28"/>
          <w:szCs w:val="28"/>
        </w:rPr>
        <w:t>XIV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нашествие Тимура.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Культурное пространство. Изменения в предста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Борьба за русские земли между Литовским и Московским гос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 w:cs="Times New Roman"/>
          <w:color w:val="000000"/>
          <w:sz w:val="28"/>
          <w:szCs w:val="28"/>
        </w:rPr>
        <w:t>XV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Василий Темный.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Новгород и Псков в </w:t>
      </w:r>
      <w:r>
        <w:rPr>
          <w:rFonts w:ascii="Times New Roman" w:hAnsi="Times New Roman" w:cs="Times New Roman"/>
          <w:color w:val="000000"/>
          <w:sz w:val="28"/>
          <w:szCs w:val="28"/>
        </w:rPr>
        <w:t>XV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Культурное пространство.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Наш край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древнейших времен до конца </w:t>
      </w:r>
      <w:r>
        <w:rPr>
          <w:rFonts w:ascii="Times New Roman" w:hAnsi="Times New Roman" w:cs="Times New Roman"/>
          <w:color w:val="000000"/>
          <w:sz w:val="28"/>
          <w:szCs w:val="28"/>
        </w:rPr>
        <w:t>XV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Великие географические открытия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Предпосылки Великих географических открытий. Поиски европейцами морск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Кортес, Ф. Писарро). Европейцы в Северной Америке. Поиски северо-восточного морского пути в Китай и Индию. Политические, экономические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культурные последствия Великих географических открытий конца </w:t>
      </w:r>
      <w:r>
        <w:rPr>
          <w:rFonts w:ascii="Times New Roman" w:hAnsi="Times New Roman" w:cs="Times New Roman"/>
          <w:color w:val="000000"/>
          <w:sz w:val="28"/>
          <w:szCs w:val="28"/>
        </w:rPr>
        <w:t>XV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 новых социальных групп. Повседневная жизнь обитателей городов и деревень.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Реформация и контрреформация в Европе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Государства Европы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Абсолютизм и сословное представительство. Преодоление раздробленности. Борьба за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колониальные владения. Начало формирования колониальных империй.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Испания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ги и значение Нидерландской революции.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Франция: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 w:cs="Times New Roman"/>
          <w:color w:val="000000"/>
          <w:sz w:val="28"/>
          <w:szCs w:val="28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Нантский эдикт 1598 г. Людовик </w:t>
      </w:r>
      <w:r>
        <w:rPr>
          <w:rFonts w:ascii="Times New Roman" w:hAnsi="Times New Roman" w:cs="Times New Roman"/>
          <w:color w:val="000000"/>
          <w:sz w:val="28"/>
          <w:szCs w:val="28"/>
        </w:rPr>
        <w:t>XIII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кардинал Ришелье. Фронда. Французский абсолю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тизм при Людовике </w:t>
      </w:r>
      <w:r>
        <w:rPr>
          <w:rFonts w:ascii="Times New Roman" w:hAnsi="Times New Roman" w:cs="Times New Roman"/>
          <w:color w:val="000000"/>
          <w:sz w:val="28"/>
          <w:szCs w:val="28"/>
        </w:rPr>
        <w:t>XIV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Англия.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 w:cs="Times New Roman"/>
          <w:color w:val="000000"/>
          <w:sz w:val="28"/>
          <w:szCs w:val="28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Английская революция середины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Страны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Центральной, Южной и Юго-Восточной Европы.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Международные отношения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Борьба за первенство, военные конфликты между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Европейская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культура в раннее Новое время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Страны Востока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Османская империя: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вершине могущества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Сулейман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Индия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при Великих Моголах. Начало проникновения европейцев. Ост-Индские компании.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Китай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эпоху Мин. Экономическая и социальная политика государст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ва. Утверждение маньчжурской династии Цин.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Япония: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Обобщение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рическое и культурное наследие Раннего Нового времени.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ИСТОРИЯ РОССИИ. РОССИЯ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вв.: ОТ ВЕЛИКОГО КНЯЖЕСТВА К ЦАРСТВУ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Завершение объединения русских земель.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Княжение Василия 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Завершение объединения русских земель вокруг Москв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война с Великим княжеством Литовским, отношения с Крымским и Казанским ха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нствами, посольства в европейские государства.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ели, система кормлений. Государство и церковь.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Царствование Ивана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IV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Период боярского правления. Борьба за власть между боярскими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кланами. Губная реформа. Московское восстание 1547 г. Ереси.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Принятие Иваном </w:t>
      </w:r>
      <w:r>
        <w:rPr>
          <w:rFonts w:ascii="Times New Roman" w:hAnsi="Times New Roman" w:cs="Times New Roman"/>
          <w:color w:val="000000"/>
          <w:sz w:val="28"/>
          <w:szCs w:val="28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Система налогообложения. Судебник 1550 г. Стоглавый собор. Земская реформа – формирование органов местного самоуправления.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Внешняя политика России в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Ливонской войне. Поход Ермака Тимофеевича на Сибирское ханство. Начало присоединения к России Западной Сибири.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Социальная структура российского общества. Дворянство. Служилые люди. Формирование Государева двора и «служилых городов». Торгово-ремесленное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население городов. Духовенство. Начало закрепощения крестьян: Указ о «заповедных летах». Формирование вольного казачества.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 татары. Сосуществование религий в Российском государстве. Русская православная церковь. Мусульманское духовенство.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вия опричнины. Противоречивость личности Ивана Грозного. Результаты и цена преобразований.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в конце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закрепощения крестьянства: Указ об «урочных летах». Пресечение царской династии Рюриковичей.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Смута в Рос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Накануне Смуты.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Смутное время начала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Дискуссия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 его причинах. Самозванцы и самозванство. Личность Лжедмитрия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его политика. Восстание 1606 г. и убийство самозванца.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боргский договор между Россией и Швецией. Поход войска М.В. Скопина-Шуйского и 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noBreakHyphen/>
        <w:t>П. Делагарди и распад тушинского лагеря. Открытое вступление Речи Посполитой в войну против России. Оборона Смоленска.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Свержение Василия Шуйского и переход власти к «семибояр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ое земские ополчения. Захват Новгорода шведскими войсками. «Совет всея земли». Освобождение Москвы в 1612 г.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Окончание Смуты.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ного времени.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Россия при первых Романовых.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Царь Алексе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й Михайлович. Укрепление самодержавия. Ослабление роли Боярской думы в управлении государством. Развитие приказного строя.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Приказ Тайных дел. Усиление воеводской власти в уездах и постепенная ликвидация земского самоуправления. Затухание деятельности Земск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стничества. Налоговая (податная) реформа.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Экономическое развитие России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рговля с европейскими странами и Востоком.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Социальная структура российского общества.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Городск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ие восстания середины 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Внешняя политика России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аньчжурами и империей Цин (Китаем).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Освоение новых территорий.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Народы России в 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Культурное пространство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Архитектура. Двор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Летописание и начало книгопечатания. Лицевой свод. Домострой. Переписка Ив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образования и научны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 знаний. Школы при Аптекарском и Посольском приказах. «Синопсис» Иннокентия Гизеля – первое учебное пособие по истории.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Наш край в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Век Просвещения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Истоки европе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Госу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дарства Европы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Монархии в Европе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в.: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ель. Экономическая политика власти. Меркантилизм.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Великобритания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Условия труда и быта фабричных рабочих. Движения протеста. Луддизм.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Франция.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Великий.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Габсбургская монархия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Государства Пиренейского полуострова.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икой метрополий.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Британские колонии в Северной Америке: борьба за независимость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иканскими штатами независимости.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Французская революция конца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тановление режима консульства. Итоги и значение революции.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Европейская культура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ространение образования. Литература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тателей городов и деревень.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Международные отношения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Северная война (1700–1721). Династические войны «за наследство». Семилетняя война (1756–176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Страны Востока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Россией. «Закрытие» Китая для иноземцев. Япония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ИСТОРИЯ РОССИИ. РОССИЯ В КОНЦЕ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в.: ОТ ЦАРСТВА К ИМПЕРИИ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Причины и предпосылки преобразований.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Россия и Европа в конце 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борьба за власть. Правление 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Экономическая политика.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Строительство заводов и мануфактур. Создание базы металлургической индустрии на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Социальная политика.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Консол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жение крестьян. Переписи населения (ревизии).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Реформы управления.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ральный регламент. Санкт-Петербург – новая столица.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Церковная реформа.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Оппозиция реформам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Петра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Восстания в Астрахани, Башкирии, на Дону. Дело царевича Алексея.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Внешняя политика.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 xml:space="preserve">Преобразования Петра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 области культуры.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Повседневная жизнь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х, питании. Изменения в положении женщин.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русской культуре.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после Петра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 Дворцовые перевороты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Причины нестабильности политического строя. Дворцовые перевороты. Фаворитизм. Со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страны.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Россия при Елизавете Петровне.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 университета. М. В. Ломоносов и И. И. Шувалов. Россия в международных конфликтах 1740–1750-х гг. Участие в Семилетней войне.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Петр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Манифест о вольности дворянства. Причины переворота 28 июня 1762 г.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в 1760–1790-х гг.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Правление Екатерины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и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Павла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Внутренняя политика Екатерины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Экономическая и финансовая политика правительства. Нач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Унификация управления на окраи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Крестьяне: крепостные, государственные, мо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Промышленность в городе и деревне. Роль государства, купечества, помещик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известных предпринимательских династий: Морозовы, Рябушинские, Гарелины, Прохоровы, Демидовы и др.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Обострение социальных противоречий.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Чумной бунт в Москве. Восст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ание под предводительством Емельяна Пугачева. Антидворянский и антикрепостнический характер движения. Роль казачества, народов Урала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Поволжья в восстании. Влияние восстания на внутреннюю политику и развитие общественной мысли.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Внешняя политика России вто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рой половины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в., ее основные задачи.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юг в 1787 г.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России в разделах Речи Посполитой. Политик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ональную независимость. Восстание под предводительством Т. Костюшко.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при Павле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Личность Павла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Меры в области внешней политики. Причины дворцового переворота 11 марта 1801 г.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Культурное пространство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Российской империи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иков, материалы о положении крепостных крестьян в его журналах. А. Н. Радищев и его «Путешествие из Петербурга в Москву».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рококо). Вклад в развитие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Культура и быт российских сословий. Дворянство: жизнь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быт дворянской усадьбы. Духовенство. Купечество. Крестьянство.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Российская наука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ссийской науки и образования.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Образование в России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аведения для юношества из дворянства. Московский университет – первый российский университет.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Русская архитектура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Изобразительное искусство в России, его выдающиеся мастера и произведения. Академия х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удожеств в Петербурге. Расцвет жанра парадного портрета в середине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Новые веяния в изобразительном искусстве в конце столетия.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Наш край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НАЧАЛО ХХ 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Европа в начале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анах. Отношение населения к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Развитие индустриального общества в перво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й половине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в.: экономика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социальные отношения, политические процессы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Политическое развитие европейских стран в 1815–1840-е гг.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Франция: Реставрация, Июльская монархия, Вторая респуб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Х – начале ХХ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Великобритания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Франция.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Империя Наполеона 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внутренняя и внешняя политика.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Активизация колониальной экспансии. Франко-германская война 1870–1871 гг. Парижская коммуна.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Италия.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Германия.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Движение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Страны Центральной и Юго-Восточной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Европы во вто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рой половине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 господства. Русско-турецкая война 1877–1878 гг., ее итоги.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Соединенные Штаты Америки.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Север и Юг: экономика, социальные отношения, политическая жизнь. Проблема рабства; аболиционизм.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Гражданская война (1861–1865): причины, участники, итоги. А. Линкольн.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Восстановление Юга. Промышленный рост в конце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ХХ 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Страны Латинс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кой Америки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ХХ в.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Страны Азии в Х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Х – начале ХХ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Япония.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Внутренняя и внешняя политика сегуната Токугава. «Открытие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Китай.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Революция 1911–1913 гг. Сунь Ятсен.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Османская империя.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Революция 1905–1911 г. в Иране.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Индия.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Колониальный режим. Индийское национальное движение. Восстание сипаев (1857–1859). Объяв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Создание Индийского национального конгресса. Б. Тилак, М.К. Ганди.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Народы Африки в Х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Х – начале ХХ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Завершение колониального раздела мира.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Развитие культуры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ХХ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Научные открытия и технические изобретения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ХХ в. Революция в физике.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ХХ в. Эволюция стилей в литер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Международные отношения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Венская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Обобщение (1 ч).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сторическое и культурное наследие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Введение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Александровская эпоха: государственный либерализм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Внешние и внутренние факторы. Негласный комитет. Реформы 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осударственного управления. М. М. Сперанский.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важнейшее событие российской и мировой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Либеральные и охранительные тенденции во внутренней полит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Николаевское самодержавие: государственный ко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нсерватизм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Реформаторские и консервативные тенденции в политике Николая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Расширение империи: русск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инистративные, торговые и промышленные центры. Городское самоуправление.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Культурное п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ространство империи в первой половине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Народы России в первой половине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Многообразие культур и религий Российской импери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Присоединение Грузии и Закавказья. Кавказская война. Движение Шамиля.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Россия в 1880–1890-х гг.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 Идеология сам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Пространство империи. Основные сферы и направления внешнеполити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ческих интересов. Упрочение статуса великой державы. Освоение государственной территории.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ьянского хозяйств. Помещичье «оскудение». Социальные типы крестьян и помещиков. Дворяне-предприниматели.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 и его особенности в России. Государственные, общественные и частнопредпринимательские способы его решения.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Развитие городской культуры. 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оссийская культура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градостроительство.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Этнокультурный облик империи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ибирь, Дальний Восток. Средняя Азия. Миссии Русской православной церкви и ее знаменитые миссионеры.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Общественная жизнь в 1860–1890-х гг. Рост общественной самодеятельности. Ра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Идейные течения и общественное движение. Влия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съезд РСДРП.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Россия на пороге ХХ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пороге нового века: динамика и противоречия развития. Экономический рост. Промышленное разви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деологии. Распространение светской этики и культуры.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Россия в системе международных отношений. Политика на Дальнем Востоке. Русско-японская война 1904–190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5 гг. Оборона Порт-Артура. Цусимское сражение.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ождения». Банкетная кампания.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«Кровавое воскресенье» 9 января 1905 г. Выступления рабочих, крестьян, средних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ионных выступлений в 1906–1907 гг.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Государственной думы: итоги и уроки.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Общество и власть после ре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волюции. Уроки революции: политическая стабилизация и социальные преобразования. П. А. Столыпин: программа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 w:cs="Times New Roman"/>
          <w:color w:val="000000"/>
          <w:sz w:val="28"/>
          <w:szCs w:val="28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</w:rPr>
        <w:t>IV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Государственная дума. Идейно-по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литический спектр. Общественный и социальный подъем.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Серебряный век российской культуры. Новые явления в художественной литературе и искус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стве. Мировоззренческие ценности и стиль жизни. Литература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Развитие народ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в мировую культуру.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Наш край в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– начале ХХ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в.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Обобщение.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 ИСТОРИИ НА УРОВНЕ ОСНОВНОГО ОБЩЕГО ОБРАЗОВАНИЯ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ЛИЧНОСТНЫЕ РЕЗУЛЬТАТЫ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важнейшим личностным результатам изучения истории относятся: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1) в сфере патриотического воспитания: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осознание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 гражданской идентичности в поликультурном и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</w:t>
      </w:r>
      <w:r>
        <w:rPr>
          <w:rFonts w:ascii="Times New Roman" w:hAnsi="Times New Roman" w:cs="Times New Roman"/>
          <w:sz w:val="28"/>
          <w:szCs w:val="28"/>
          <w:lang w:val="ru-RU"/>
        </w:rPr>
        <w:t>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ru-RU"/>
        </w:rPr>
        <w:t>в сфере гражданского воспитания: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осмысление исторической традиции и примеров гражданского служения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жизни семьи, образовательной организации, местного сообщества, родного края, страны; неприятие любых форм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экстремизма, дискриминации; неприятие действий, наносящих ущерб социальной и природной среде;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3) в духовно-нравственной сфере: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представление о традиц</w:t>
      </w:r>
      <w:r>
        <w:rPr>
          <w:rFonts w:ascii="Times New Roman" w:hAnsi="Times New Roman" w:cs="Times New Roman"/>
          <w:sz w:val="28"/>
          <w:szCs w:val="28"/>
          <w:lang w:val="ru-RU"/>
        </w:rPr>
        <w:t>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</w:t>
      </w:r>
      <w:r>
        <w:rPr>
          <w:rFonts w:ascii="Times New Roman" w:hAnsi="Times New Roman" w:cs="Times New Roman"/>
          <w:sz w:val="28"/>
          <w:szCs w:val="28"/>
          <w:lang w:val="ru-RU"/>
        </w:rPr>
        <w:t>озиции нравственных и правовых норм с учётом осознания последствий поступков; активное неприятие асоциальных поступков;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4) в понимании ценности научного познания: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осмысление значения истории как знания о развитии человека и общества, о социальном, культурн</w:t>
      </w:r>
      <w:r>
        <w:rPr>
          <w:rFonts w:ascii="Times New Roman" w:hAnsi="Times New Roman" w:cs="Times New Roman"/>
          <w:sz w:val="28"/>
          <w:szCs w:val="28"/>
          <w:lang w:val="ru-RU"/>
        </w:rPr>
        <w:t>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5) в сфере эстетического </w:t>
      </w:r>
      <w:r>
        <w:rPr>
          <w:rFonts w:ascii="Times New Roman" w:hAnsi="Times New Roman" w:cs="Times New Roman"/>
          <w:sz w:val="28"/>
          <w:szCs w:val="28"/>
          <w:lang w:val="ru-RU"/>
        </w:rPr>
        <w:t>воспитания: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</w:t>
      </w:r>
      <w:r>
        <w:rPr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этнических культурных традиций и на</w:t>
      </w:r>
      <w:r>
        <w:rPr>
          <w:rFonts w:ascii="Times New Roman" w:hAnsi="Times New Roman" w:cs="Times New Roman"/>
          <w:sz w:val="28"/>
          <w:szCs w:val="28"/>
          <w:lang w:val="ru-RU"/>
        </w:rPr>
        <w:t>родного творчества; уважение к культуре своего и других народов;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6) в формировании ценностного отношения к жизни и здоровью: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осознание ценности жизни и необходимости ее сохранения (в том числе ‒ на основе примеров из истории); представление об идеалах гарм</w:t>
      </w:r>
      <w:r>
        <w:rPr>
          <w:rFonts w:ascii="Times New Roman" w:hAnsi="Times New Roman" w:cs="Times New Roman"/>
          <w:sz w:val="28"/>
          <w:szCs w:val="28"/>
          <w:lang w:val="ru-RU"/>
        </w:rPr>
        <w:t>оничного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7) в сфере трудового воспитания: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понимание на основе знания истории значения трудовой деятельности людей как источника р</w:t>
      </w:r>
      <w:r>
        <w:rPr>
          <w:rFonts w:ascii="Times New Roman" w:hAnsi="Times New Roman" w:cs="Times New Roman"/>
          <w:sz w:val="28"/>
          <w:szCs w:val="28"/>
          <w:lang w:val="ru-RU"/>
        </w:rPr>
        <w:t>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</w:t>
      </w:r>
      <w:r>
        <w:rPr>
          <w:rFonts w:ascii="Times New Roman" w:hAnsi="Times New Roman" w:cs="Times New Roman"/>
          <w:sz w:val="28"/>
          <w:szCs w:val="28"/>
          <w:lang w:val="ru-RU"/>
        </w:rPr>
        <w:t>й траектории образования и жизненных планов;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8) в сфере экологического воспитания: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ющей среды; активное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9) в сфере адаптации к меняющимся условиям социальной и природной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среды: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представления об изменениях п</w:t>
      </w:r>
      <w:r>
        <w:rPr>
          <w:rFonts w:ascii="Times New Roman" w:hAnsi="Times New Roman" w:cs="Times New Roman"/>
          <w:sz w:val="28"/>
          <w:szCs w:val="28"/>
          <w:lang w:val="ru-RU"/>
        </w:rPr>
        <w:t>риродной и социальной среды в истории,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результате изучения истории на уровне основного общего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A23F0" w:rsidRDefault="007A23F0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Познавательные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универсальные учебные действия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систематизировать и обобщать исторические факты (в форме таблиц, схем);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выявлять характерные признаки исторических явлений;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раскрывать причинно-следственные связи событий;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сравнивать события, ситу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ации, выявляя общие черты и различия;</w:t>
      </w:r>
    </w:p>
    <w:p w:rsidR="007A23F0" w:rsidRDefault="000C6578">
      <w:pPr>
        <w:spacing w:after="0"/>
        <w:ind w:firstLine="600"/>
        <w:jc w:val="both"/>
        <w:rPr>
          <w:bCs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формулировать и обосновывать выводы.</w:t>
      </w:r>
      <w:r>
        <w:rPr>
          <w:bCs/>
          <w:lang w:val="ru-RU"/>
        </w:rPr>
        <w:t xml:space="preserve"> 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исследовательские действия: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определять познавательную задачу;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намечать путь её решения и осуществлять подбор исторического материала, объекта;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систематизировать и анализиро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вать исторические факты, осуществлять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реконструкцию исторических событий;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соотносить полученный результат с имеющимся знанием;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определять новизну и обоснованность полученного результата;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представлять результаты своей деятельности в различных формах (сообще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ние, эссе, презентация, реферат, учебный проект и другие).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Работа с информацией: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осуществлять анализ учебной и внеучебной исторической информации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(учебник, тексты исторических источников, научно-популярная литература, интернет-ресурсы и другие) ‒ извлекать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информацию из источника;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различать виды источников исторической информации;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Коммуникативные универсальные учебн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ые действия: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участвовать в обсуждении событий и личностей прошлого, раскрывать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различие и сходство высказываемых оценок;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выражать и аргументировать свою точку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зрения в устном высказывании,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письменном тексте;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публично представлять результаты выполненного исследования, проекта;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осваивать и применять правила межкультурного взаимодействия в школе и социальном окружении.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Совместная деятельность: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осознавать на основе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исторических примеров значение совместной работы как эффективного средства достижения поставленных целей;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планировать и осуществлять совместную работу, коллективные учебные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проекты по истории, в том числе ‒ на региональном материале;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определять свое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участие в общей работе и координировать свои действия с другими членами команды.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ствий и определение способа решения);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владеть приёмами самоконтроля ‒ осуществление самоконтроля, рефлексии и самооценки полученных результатов;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вносить коррективы в свою работу с учётом установленных ошибок,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возникших трудностей.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Умения в сфере эмоциональ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ного интеллекта, понимания себя и других: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7A23F0" w:rsidRDefault="000C6578">
      <w:pPr>
        <w:spacing w:after="0"/>
        <w:ind w:firstLine="60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егулировать способ выражения своих эмоций с учётом позиций и мнений других участников общения.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ПРЕДМЕТНЫЕ РЕЗУЛЬТАТЫ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Предметные результаты освоения программы по истории на уровне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основного общего образования должны обеспечивать: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1) умение определять послед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овательность событий, явлений, процессов;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влений, процессов;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2) умение выявлять особенности развития культуры, быта и нравов народов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 различные исторические эпохи;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3) овладение историческими понятиями и их использование для решения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учебных и практических задач;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4) умение рассказывать на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основе самостоятельно составленного плана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еских понятий;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5) умение выявлять существенные черты и характерные признаки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исторических событий, явлений, процессов;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6) умение устанавливать причинно-следственные, пространственные,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временные связи исторических событий, явлений, процессов изучаемого перио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да, их взаимосвязь (при наличии) с важнейшими событиями ХХ ‒ начала XXI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; характеризовать итоги и историческое значение событий;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7) умение сравнивать исторические события, явления, процессы в различные исторические эпохи;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8) умение определять и аргументировать собственную или предложенную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точку зрения с опорой на фактический м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атериал, в том числе используя источники разных типов;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9) умение различать основные типы исторических источников: письменные,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вещественные, аудиовизуальные;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10) умение находить и критически анализировать для решения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познавательной задачи исторические источ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ники разных типов (в том числе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исторических событий, явлений, процессов; п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ривлекать контекстную информацию при работе с историческими источниками;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11) умение читать и анализировать историческую карту (схему);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характеризовать на основе исторической карты (схемы) исторические события, явления, процессы; сопоставлять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информацию, представленную на исторической карте (схеме), с информацией из других источников;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12) умение анализировать текстовые, визуальные источники исторической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информации, представлять историческую информацию в виде таблиц, схем,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диаграмм;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13) умение о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существлять с соблюдением правил информационной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безопасности поиск исторической информации в справочной литературе,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информационно-телекоммуникационной сети «Интернет» для решения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познавательных задач, оценивать полноту и верифицированность информации;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14)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приобретение опыта взаимодействия с людьми другой культуры,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и, людьми разных культур, уважения к историческому наследию народов России.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Положения ФГОС ООО развёрнуты и структурированы в программе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по истории в виде планируемых результатов, относящихся к ключевым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компонентам познавательной деятельности обучающихся пр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 изучении истории, от работы с хронологией и историческими фактами до применения знаний в общении, социальной практике.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 изучения учебного предмета «История»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включают: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1) целостные представления об историческом пути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человечества, разных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народов и государств; о преемственности исторических эпох; о месте и роли России в мировой истории;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3) способность применять понятийный аппарат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исторического знания и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приемы исторического анализа для раскрытия сущности и значения событий и явлений прошлого и современности;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4) умение работать с основными видами современных источников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исторической информации (учебник, научно-популярная литература,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ресурсы информационно-телекоммуникационной сети «Интернет» 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другие), оценивая их информационные особенности и достоверность с применением метапредметного подхода;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5) умение работать историческими (аутентичными) письменными,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изобразительными и вещественным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6) способность представлять описание (устное или письменное) событий,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явлений, процессо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тории;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8) способность применять исторические знания как основу диалога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 поликультурной среде, взаимодействовать с людьми другой культуры,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национальной и религиозной принадлежности на основе ценностей современного российского общества;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9) осознание необход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имости сохранения исторических и культурных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памятников своей страны и мира;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10) умение устанавливать взаимосвязи событий, явлений, процессов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прошлого с важнейшими событиями ХХ ‒ начала XXI в.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Достижение предметных результатов может быть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обеспечено в том числе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введением отдельного учебного модуля «Введение в Новейшую историю России», предваряющего систематическое изучение отечественной истории XX‒XXI вв. в 10–11 классах. Изучение данного модуля призвано сформировать базу для овладения знан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иями об основных этапах и ключевых событиях истории России Новейшего времени (Российская революция 1917-1922 гг., Великая Отечественная война 1941–1945 гг., распад СССР, возрождение страны с 2000-х гг., воссоединение Крыма с Россией в 2014 г.).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Предметные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Предметные результаты изучения истории проявляются в освоенных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обучающимися знаниях и видах деятел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ьности. Они представлены в следующих основных группах: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1) Знание хронологии, работа с хронологией: указывать хронологические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 xml:space="preserve">рамки и периоды ключевых процессов, даты важнейших событий отечественной и всеобщей истории, соотносить год с веком, устанавливать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последовательность и длительность исторических событий.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2) Знание исторических фактов, работа с фактами: характеризовать место,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обстоятельства, участников, результаты важнейших исторических событий;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группировать (классифицировать) факты по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различным признакам.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передвижений значительных групп людей, места значительных событий и другие.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4) Работа с историческими источниками (фрагментами аутентичных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источников): проводить поиск необходимой информации в одном или нескольких источниках (материальных, письменных, виз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5) Описание (реконструкция): рассказывать (устно или письменно)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 исторических событиях, и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6) Анализ, объясн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ение: различать факт (событие) и его описание (факт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еских понятий; сравнивать исторические события, явления, определять в них общее и различия;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излагать суждения о причинах и следствиях исторических событий.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7) Работа с версиями, оценками: приводить оценки исторических событий и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личностей, изложенные в учеб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по предложенному или самостоятельно составленному плану).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8) Применение исторических знаний и умений: опираться на исторические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знания при выяснении причин и сущности, а также оценке современных событий, использовать знания об истории и культуре своего и д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ругих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lastRenderedPageBreak/>
        <w:t>народов как основу диалога в поликультурной среде, способствовать сохранению памятников истории и культуры.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Приведенный перечень предметных результатов по истории служит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ориентиром для планирования и организации познавательной деятельности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обучающихс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я при изучении истории (в том числе ‒ разработки системы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познавательных задач), при измерении и оценке достигнутых обучающимися результатов.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Предметные результаты изучения истории в 5–9 классах представлены в виде общего перечня для курсов отечественной 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настенными и электронными картами и атласами, хрестоматиями и другими.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5 КЛАСС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Знание хронологии, работа с хронологией: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основных хронологических понятий (век, тысячелетие,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до нашей эры, наша эра);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даты важнейших событий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истории Древнего мира, по дате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принадлежность события к веку, тысячелетию;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длительность и последовательность событий, периодов истории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Древнего мира, вести счёт лет до нашей эры и нашей эры.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Знание исторических фактов, работа с фак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тами: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указывать (называть) место, обстоятельства, участников, результаты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важнейших событий истории Древнего мира;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заданному признаку.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Работа с исторической картой: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и показывать на исторической карте природн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ые и исторические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на основе картографических све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дений связь между условиями среды обитания людей и их занятиями.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Работа с историческими источниками: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пам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ятники культуры изучаемой эпохи и источники, созданные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последующие эпохи, приводить примеры;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из письменного источника исторические факты (имена, названия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событий, даты и другие); находить в визуальных памятниках изучаемой эпохи ключевые знаки,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символы; раскрывать смысл (главную идею) высказывания, изображения.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Историческое описание (реконструкция):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условия жизни людей в древности;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 значительных событиях древней истории, их участниках;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об исторических ли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чностях Древнего мира (ключевых моментах их биографии, роли в исторических событиях);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давать краткое описание памятников культуры эпохи первобытности и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древнейших цивилизаций.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Анализ, объяснение исторических событий, явлений: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раскрывать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существенные черты государственного устройства древних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обществ, положения основных групп населения, религиозных верований людей в древности;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исторические явления, определять их общие черты;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иллюстрировать общие явления, черты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конкретными примерами;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и следствия важнейших событий древней истории.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излагать оценки наиболее значительных событий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личностей древней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истории, приводимые в учебной литературе;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Применение исторических знаний: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значение памятников древней истории и культуры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, необходимость сохранения их в современном мире;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учебные проекты по истории Первобытности и Древнего мира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(в том числе с привлечением регионального материала), оформлять полученные результаты в форме сообщения, альбома, презентации.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6 КЛАСС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 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Знание хронологии, работа с хронологией:</w:t>
      </w:r>
    </w:p>
    <w:p w:rsidR="007A23F0" w:rsidRDefault="000C657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7A23F0" w:rsidRDefault="000C657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этапы отечественной и всеобщей истории Средних веков, их хронологические рамки (периоды Средневеко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вья, этапы становления и развития Русского государства);</w:t>
      </w:r>
    </w:p>
    <w:p w:rsidR="007A23F0" w:rsidRDefault="000C6578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2. Знание исторических фактов, работа с фактами:</w:t>
      </w:r>
    </w:p>
    <w:p w:rsidR="007A23F0" w:rsidRDefault="000C657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указывать (называть) место, обстоятельства, участников, результаты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важнейших событий отечественной и всеобщей истории эпохи Средневековья;</w:t>
      </w:r>
    </w:p>
    <w:p w:rsidR="007A23F0" w:rsidRDefault="000C6578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 Работа с исторической картой:</w:t>
      </w:r>
    </w:p>
    <w:p w:rsidR="007A23F0" w:rsidRDefault="000C657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и показывать на карте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исторические объекты, используя легенду карты; давать словесное описание их местоположения;</w:t>
      </w:r>
    </w:p>
    <w:p w:rsidR="007A23F0" w:rsidRDefault="000C6578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походов, завоеваний, колонизаций, о ключевых событиях средневековой истории.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 Работа с историческими источниками:</w:t>
      </w:r>
    </w:p>
    <w:p w:rsidR="007A23F0" w:rsidRDefault="000C657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источники личного происхождения);</w:t>
      </w:r>
    </w:p>
    <w:p w:rsidR="007A23F0" w:rsidRDefault="000C657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авторство, время, место создания источника;</w:t>
      </w:r>
    </w:p>
    <w:p w:rsidR="007A23F0" w:rsidRDefault="000C657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7A23F0" w:rsidRDefault="000C657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ходить в визуальном источнике и вещественном памятнике ключевые символы, образы;</w:t>
      </w:r>
    </w:p>
    <w:p w:rsidR="007A23F0" w:rsidRDefault="000C6578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 Историческое описание (реконструкция):</w:t>
      </w:r>
    </w:p>
    <w:p w:rsidR="007A23F0" w:rsidRDefault="000C657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рассказывать о ключевых событиях отечественной и вс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еобщей истории в эпоху Средневековья, их участниках;</w:t>
      </w:r>
    </w:p>
    <w:p w:rsidR="007A23F0" w:rsidRDefault="000C657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7A23F0" w:rsidRDefault="000C657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сказывать об образе жизни различных групп населения в средневековых обществах на Руси и в других странах;</w:t>
      </w:r>
    </w:p>
    <w:p w:rsidR="007A23F0" w:rsidRDefault="000C6578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 Анализ, объяснение исторических событий, явлений:</w:t>
      </w:r>
    </w:p>
    <w:p w:rsidR="007A23F0" w:rsidRDefault="000C6578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7A23F0" w:rsidRDefault="000C6578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ключевых понятий, относящ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ихся к данной эпохе</w:t>
      </w:r>
    </w:p>
    <w:p w:rsidR="007A23F0" w:rsidRDefault="000C6578">
      <w:pPr>
        <w:spacing w:after="0"/>
        <w:ind w:left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отечественной и всеобщей истории, конкретизировать их на примерах</w:t>
      </w:r>
    </w:p>
    <w:p w:rsidR="007A23F0" w:rsidRDefault="000C6578">
      <w:pPr>
        <w:spacing w:after="0"/>
        <w:ind w:left="96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исторических событий, ситуаций;</w:t>
      </w:r>
    </w:p>
    <w:p w:rsidR="007A23F0" w:rsidRDefault="000C6578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7A23F0" w:rsidRDefault="000C6578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ому плану), выделять черты сходства и различия </w:t>
      </w:r>
    </w:p>
    <w:p w:rsidR="007A23F0" w:rsidRDefault="000C6578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7A23F0" w:rsidRDefault="000C6578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причины и следствия важнейших событий 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7A23F0" w:rsidRDefault="000C6578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синхронизацию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 прошлого:</w:t>
      </w:r>
    </w:p>
    <w:p w:rsidR="007A23F0" w:rsidRDefault="000C6578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7A23F0" w:rsidRDefault="000C6578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высказывать отношение к поступкам и качествам людей средневековой эпохи с учетом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исторического контекста и восприятия современного человека.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 Применение исторических знаний:</w:t>
      </w:r>
    </w:p>
    <w:p w:rsidR="007A23F0" w:rsidRDefault="000C6578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7A23F0" w:rsidRDefault="000C6578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выполнять учебные проек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ты по истории Средних веков (в том числе на региональном материале).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7 КЛАСС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1. Знание хронологии, работа с хронологией:</w:t>
      </w:r>
    </w:p>
    <w:p w:rsidR="007A23F0" w:rsidRDefault="000C6578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7A23F0" w:rsidRDefault="000C6578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7A23F0" w:rsidRDefault="000C6578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2. Знание истори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ческих фактов, работа с фактами:</w:t>
      </w:r>
    </w:p>
    <w:p w:rsidR="007A23F0" w:rsidRDefault="000C6578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вв.;</w:t>
      </w:r>
    </w:p>
    <w:p w:rsidR="007A23F0" w:rsidRDefault="000C6578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заданному признаку (группировка событий по их прин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адлежности к историческим процессам, составление таблиц, схем).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 Работа с исторической картой:</w:t>
      </w:r>
    </w:p>
    <w:p w:rsidR="007A23F0" w:rsidRDefault="000C6578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вв.;</w:t>
      </w:r>
    </w:p>
    <w:p w:rsidR="007A23F0" w:rsidRDefault="000C6578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 Работа с историческими источниками:</w:t>
      </w:r>
    </w:p>
    <w:p w:rsidR="007A23F0" w:rsidRDefault="000C6578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виды письменных исторических ист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очников (официальные, личные, литературные и др.);</w:t>
      </w:r>
    </w:p>
    <w:p w:rsidR="007A23F0" w:rsidRDefault="000C6578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7A23F0" w:rsidRDefault="000C6578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поиск информации в тексте письменного источника, визуальных и вещественных памятниках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эпохи;</w:t>
      </w:r>
    </w:p>
    <w:p w:rsidR="007A23F0" w:rsidRDefault="000C6578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 Историческое описание (реконструкция):</w:t>
      </w:r>
    </w:p>
    <w:p w:rsidR="007A23F0" w:rsidRDefault="000C657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вв., их участниках;</w:t>
      </w:r>
    </w:p>
    <w:p w:rsidR="007A23F0" w:rsidRDefault="000C657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краткую характеристи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ку известных персоналий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</w:t>
      </w:r>
      <w:r>
        <w:rPr>
          <w:rFonts w:ascii="Times New Roman" w:hAnsi="Times New Roman" w:cs="Times New Roman"/>
          <w:color w:val="000000"/>
          <w:sz w:val="28"/>
          <w:szCs w:val="28"/>
        </w:rPr>
        <w:t>(ключевые факты биографии, личные качества, деятельность);</w:t>
      </w:r>
    </w:p>
    <w:p w:rsidR="007A23F0" w:rsidRDefault="000C657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7A23F0" w:rsidRDefault="000C6578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описание па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мятников материальной и художественной культуры изучаемой эпохи.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 Анализ, объяснение исторических событий, явлений:</w:t>
      </w:r>
    </w:p>
    <w:p w:rsidR="007A23F0" w:rsidRDefault="000C657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в европейских странах;</w:t>
      </w:r>
    </w:p>
    <w:p w:rsidR="007A23F0" w:rsidRDefault="000C657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мерах исторических событий, ситуаций;</w:t>
      </w:r>
    </w:p>
    <w:p w:rsidR="007A23F0" w:rsidRDefault="000C657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ин и следствий событий, представленное в нескольких текстах;</w:t>
      </w:r>
    </w:p>
    <w:p w:rsidR="007A23F0" w:rsidRDefault="000C657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7A23F0" w:rsidRDefault="000C657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 Рассмот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рение исторических версий и оценок, определение своего отношения к наиболее значимым событиям и личностям прошлого:</w:t>
      </w:r>
    </w:p>
    <w:p w:rsidR="007A23F0" w:rsidRDefault="000C657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вв., представленные в учебной литературе; объяс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нять, на чем основываются отдельные мнения;</w:t>
      </w:r>
    </w:p>
    <w:p w:rsidR="007A23F0" w:rsidRDefault="000C657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 Применение исторических знаний:</w:t>
      </w:r>
    </w:p>
    <w:p w:rsidR="007A23F0" w:rsidRDefault="000C6578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раскрывать на примере перехода от 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7A23F0" w:rsidRDefault="000C6578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для времени, когда он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 появились, и для современного общества;</w:t>
      </w:r>
    </w:p>
    <w:p w:rsidR="007A23F0" w:rsidRDefault="000C6578">
      <w:pPr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>XVII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вв. </w:t>
      </w:r>
      <w:r>
        <w:rPr>
          <w:rFonts w:ascii="Times New Roman" w:hAnsi="Times New Roman" w:cs="Times New Roman"/>
          <w:color w:val="000000"/>
          <w:sz w:val="28"/>
          <w:szCs w:val="28"/>
        </w:rPr>
        <w:t>(в том числе на региональном материале).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8 КЛАСС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1. Знание хронологии, работа с хронологией:</w:t>
      </w:r>
    </w:p>
    <w:p w:rsidR="007A23F0" w:rsidRDefault="000C6578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 определять их принадлежность к историческому периоду, этапу;</w:t>
      </w:r>
    </w:p>
    <w:p w:rsidR="007A23F0" w:rsidRDefault="000C6578">
      <w:pPr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2. Знание исторических фактов, работа с фак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тами:</w:t>
      </w:r>
    </w:p>
    <w:p w:rsidR="007A23F0" w:rsidRDefault="000C6578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</w:t>
      </w:r>
    </w:p>
    <w:p w:rsidR="007A23F0" w:rsidRDefault="000C6578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группировать, систематизировать факты по заданному признаку (по принадлежности к историческим процессам и др.);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систематические таблицы, схемы.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3. Работа с исторической картой:</w:t>
      </w:r>
    </w:p>
    <w:p w:rsidR="007A23F0" w:rsidRDefault="000C6578">
      <w:pPr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 Работа с историческими источниками:</w:t>
      </w:r>
    </w:p>
    <w:p w:rsidR="007A23F0" w:rsidRDefault="000C6578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7A23F0" w:rsidRDefault="000C6578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назначение исторического источника, раскрывать его информаци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онную ценность;</w:t>
      </w:r>
    </w:p>
    <w:p w:rsidR="007A23F0" w:rsidRDefault="000C6578">
      <w:pPr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 Историческое описание (реконструкция):</w:t>
      </w:r>
    </w:p>
    <w:p w:rsidR="007A23F0" w:rsidRDefault="000C6578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рассказывать о ключ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евых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их участниках;</w:t>
      </w:r>
    </w:p>
    <w:p w:rsidR="007A23F0" w:rsidRDefault="000C6578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на основе информации учебника и дополнительных материалов;</w:t>
      </w:r>
    </w:p>
    <w:p w:rsidR="007A23F0" w:rsidRDefault="000C6578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составлять опис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ание образа жизни различных групп населения в России и других странах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</w:t>
      </w:r>
    </w:p>
    <w:p w:rsidR="007A23F0" w:rsidRDefault="000C6578">
      <w:pPr>
        <w:numPr>
          <w:ilvl w:val="0"/>
          <w:numId w:val="2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 Анализ, объяснение исторических событий, явлений:</w:t>
      </w:r>
    </w:p>
    <w:p w:rsidR="007A23F0" w:rsidRDefault="000C6578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 б) изменений, происшедших в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солютизма как формы правления; д) идеологии Просвещения; е) революций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7A23F0" w:rsidRDefault="000C6578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 смысл ключевых понятий, относящихся к данной эпохе отечественной и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всеобщей истории, конкретизировать их на примерах исторических событий, ситуаций;</w:t>
      </w:r>
    </w:p>
    <w:p w:rsidR="007A23F0" w:rsidRDefault="000C6578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а) выявлять в историческом тексте суждения о причинах и следствиях событий; б) сист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ематизировать объяснение причин и следствий событий, представленное в нескольких текстах;</w:t>
      </w:r>
    </w:p>
    <w:p w:rsidR="007A23F0" w:rsidRDefault="000C6578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а) раскрывать повторяющиеся черты исторических ситуаций; б) выделять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черты сходства и различия.</w:t>
      </w:r>
    </w:p>
    <w:p w:rsidR="007A23F0" w:rsidRDefault="000C6578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7A23F0" w:rsidRDefault="000C6578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7A23F0" w:rsidRDefault="000C6578">
      <w:pPr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ценностные категории, значимые для данной эпохи (в том числе для разных социальных слоев), выражать свое отношение к ним.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 Применение исторических знаний:</w:t>
      </w:r>
    </w:p>
    <w:p w:rsidR="007A23F0" w:rsidRDefault="000C6578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европейские влияния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национальные традиции, показывать на примерах;</w:t>
      </w:r>
    </w:p>
    <w:p w:rsidR="007A23F0" w:rsidRDefault="000C6578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XVIII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(в том числе на региональном материале).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9 КЛАСС</w:t>
      </w:r>
    </w:p>
    <w:p w:rsidR="007A23F0" w:rsidRDefault="007A23F0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1. Знание хронологии, работа с хронологией:</w:t>
      </w:r>
    </w:p>
    <w:p w:rsidR="007A23F0" w:rsidRDefault="000C6578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 выделять этапы (периоды) в развитии ключевых событий и процессов;</w:t>
      </w:r>
    </w:p>
    <w:p w:rsidR="007A23F0" w:rsidRDefault="000C6578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синхронность / асинхронность исторических процессов отечес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</w:t>
      </w:r>
    </w:p>
    <w:p w:rsidR="007A23F0" w:rsidRDefault="000C6578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на основе анализа причинно-следственных связей.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2. Знание исторических фактов, работа с фактами:</w:t>
      </w:r>
    </w:p>
    <w:p w:rsidR="007A23F0" w:rsidRDefault="000C6578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характеризовать место,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</w:t>
      </w:r>
    </w:p>
    <w:p w:rsidR="007A23F0" w:rsidRDefault="000C6578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им основаниям и др.);</w:t>
      </w:r>
    </w:p>
    <w:p w:rsidR="007A23F0" w:rsidRDefault="000C6578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составлять систематические таблицы;</w:t>
      </w:r>
    </w:p>
    <w:p w:rsidR="007A23F0" w:rsidRDefault="000C6578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-е гг., возрождение страны с 2000-х гг., воссоединение Крыма с Россией в 2014 г. 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 Работа с исторической картой:</w:t>
      </w:r>
    </w:p>
    <w:p w:rsidR="007A23F0" w:rsidRDefault="000C6578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</w:t>
      </w:r>
    </w:p>
    <w:p w:rsidR="007A23F0" w:rsidRDefault="000C6578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 Работа с историческими источниками:</w:t>
      </w:r>
    </w:p>
    <w:p w:rsidR="007A23F0" w:rsidRDefault="000C6578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представлять в дополнение к известным ранее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7A23F0" w:rsidRDefault="000C6578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тип и вид источника (письменного, визуального); выявлять принадлежность и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сточника определенному лицу, социальной группе, общественному течению и др.;</w:t>
      </w:r>
    </w:p>
    <w:p w:rsidR="007A23F0" w:rsidRDefault="000C6578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из разных письменных, визуальных и вещественных источников;</w:t>
      </w:r>
    </w:p>
    <w:p w:rsidR="007A23F0" w:rsidRDefault="000C6578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азличать в тексте письменных источников факты и интерпретации событий прошлого.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5. Историческое описание (реконструкция):</w:t>
      </w:r>
    </w:p>
    <w:p w:rsidR="007A23F0" w:rsidRDefault="000C6578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 использованием визуальных 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атериалов (устно, письменно в форме короткого эссе, презентации);</w:t>
      </w:r>
    </w:p>
    <w:p w:rsidR="007A23F0" w:rsidRDefault="000C6578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7A23F0" w:rsidRDefault="000C6578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7A23F0" w:rsidRDefault="000C6578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предст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6. Анализ, объяснение исторических событий, явлений:</w:t>
      </w:r>
    </w:p>
    <w:p w:rsidR="007A23F0" w:rsidRDefault="000C6578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раскрывать существенные черты: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а) экономического, социального и политического развития России и других стран в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начале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го периода и участия в них России;</w:t>
      </w:r>
    </w:p>
    <w:p w:rsidR="007A23F0" w:rsidRDefault="000C6578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7A23F0" w:rsidRDefault="000C6578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 следствий исторических событий;</w:t>
      </w:r>
    </w:p>
    <w:p w:rsidR="007A23F0" w:rsidRDefault="000C6578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объяснялось своеобразие ситуаций в России, других странах.</w:t>
      </w:r>
    </w:p>
    <w:p w:rsidR="007A23F0" w:rsidRDefault="000C6578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Раскрывать наиболее значимые события и процессы истории России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-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прошлого:</w:t>
      </w:r>
    </w:p>
    <w:p w:rsidR="007A23F0" w:rsidRDefault="000C6578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в., объяснять, что могло лежать в их основе;</w:t>
      </w:r>
    </w:p>
    <w:p w:rsidR="007A23F0" w:rsidRDefault="000C6578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степень убедительности предложенных точек зрения, формулиро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вать и аргументировать свое мнение;</w:t>
      </w:r>
    </w:p>
    <w:p w:rsidR="007A23F0" w:rsidRDefault="000C6578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7A23F0" w:rsidRDefault="000C6578">
      <w:pPr>
        <w:spacing w:after="0"/>
        <w:ind w:left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8. Применение исторических знаний:</w:t>
      </w:r>
    </w:p>
    <w:p w:rsidR="007A23F0" w:rsidRDefault="000C6578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в окружающей среде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7A23F0" w:rsidRDefault="000C6578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учебные проекты по отечественной и всеобщей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ХХ в. (в том числе на региональном материале);</w:t>
      </w:r>
    </w:p>
    <w:p w:rsidR="007A23F0" w:rsidRDefault="000C6578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XIX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7A23F0" w:rsidRDefault="000C6578">
      <w:pPr>
        <w:numPr>
          <w:ilvl w:val="0"/>
          <w:numId w:val="30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 w:cs="Times New Roman"/>
          <w:color w:val="000000"/>
          <w:sz w:val="28"/>
          <w:szCs w:val="28"/>
        </w:rPr>
        <w:t>XX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начала ХХ</w:t>
      </w:r>
      <w:r>
        <w:rPr>
          <w:rFonts w:ascii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7A23F0" w:rsidRDefault="007A23F0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A23F0" w:rsidRDefault="000C65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УЧЕБНЫЙ МОДУЛЬ «ВВЕДЕНИЕ В НОВЕЙШУЮ ИСТОРИЮ</w:t>
      </w:r>
    </w:p>
    <w:p w:rsidR="007A23F0" w:rsidRDefault="000C657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РОССИИ»</w:t>
      </w:r>
    </w:p>
    <w:p w:rsidR="007A23F0" w:rsidRDefault="000C657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ПОЯСНИТ</w:t>
      </w:r>
      <w:r>
        <w:rPr>
          <w:rFonts w:ascii="Times New Roman" w:hAnsi="Times New Roman" w:cs="Times New Roman"/>
          <w:sz w:val="24"/>
          <w:szCs w:val="24"/>
          <w:lang w:val="ru-RU"/>
        </w:rPr>
        <w:t>ЕЛЬНАЯ ЗАПИСКА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Программа учебного модуля «Введение в Новейшую историю России»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(далее ‒ Программа модуля) составлена на основе положений и требований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освоению предметных результатов программы основного общего образования, представленных в ФГОС ООО, с учёт</w:t>
      </w:r>
      <w:r>
        <w:rPr>
          <w:rFonts w:ascii="Times New Roman" w:hAnsi="Times New Roman" w:cs="Times New Roman"/>
          <w:sz w:val="28"/>
          <w:szCs w:val="28"/>
          <w:lang w:val="ru-RU"/>
        </w:rPr>
        <w:t>ом федеральной рабочей программы воспитания, Концепции преподавания учебного курса «История России» в образовательных организациях, реализующих основные общеобразовательные программы.</w:t>
      </w:r>
    </w:p>
    <w:p w:rsidR="007A23F0" w:rsidRDefault="000C657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Общая характеристика учебного модуля «Введение в Новейшую историю России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».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Место учебного модуля «Введение в Новейшую историю России» в системе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основного общего образования определяется его познавательным 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мировоззренческим значением для становления личности выпускника уровня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основного общего образования. Содержание </w:t>
      </w:r>
      <w:r>
        <w:rPr>
          <w:rFonts w:ascii="Times New Roman" w:hAnsi="Times New Roman" w:cs="Times New Roman"/>
          <w:sz w:val="28"/>
          <w:szCs w:val="28"/>
          <w:lang w:val="ru-RU"/>
        </w:rPr>
        <w:t>учебного модуля, его воспитательный потенциал призван реализовать условия для формирования у подрастающего поколения граждан целостной картины российской истории, осмысления роли современной России в мире, важности вклада каждого народа в общую историю Оте</w:t>
      </w:r>
      <w:r>
        <w:rPr>
          <w:rFonts w:ascii="Times New Roman" w:hAnsi="Times New Roman" w:cs="Times New Roman"/>
          <w:sz w:val="28"/>
          <w:szCs w:val="28"/>
          <w:lang w:val="ru-RU"/>
        </w:rPr>
        <w:t>чества, позволит создать основу для овладения знаниями об основных этапах и событиях новейшей истории России на уровне среднего общего образования.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разработке рабочей программы модуля «Введение в новейшую историю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России» образовательная организация впр</w:t>
      </w:r>
      <w:r>
        <w:rPr>
          <w:rFonts w:ascii="Times New Roman" w:hAnsi="Times New Roman" w:cs="Times New Roman"/>
          <w:sz w:val="28"/>
          <w:szCs w:val="28"/>
          <w:lang w:val="ru-RU"/>
        </w:rPr>
        <w:t>аве использовать материалы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</w:t>
      </w:r>
      <w:r>
        <w:rPr>
          <w:rFonts w:ascii="Times New Roman" w:hAnsi="Times New Roman" w:cs="Times New Roman"/>
          <w:sz w:val="28"/>
          <w:szCs w:val="28"/>
          <w:lang w:val="ru-RU"/>
        </w:rPr>
        <w:t>ебный модуль «Введение в Новейшую историю России» имеет также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историко-просвещенческую направленность, формируя у молодёжи способность и готовность к защите исторической правды и сохранению исторической памяти, противодействию фальсификации исторических фа</w:t>
      </w:r>
      <w:r>
        <w:rPr>
          <w:rFonts w:ascii="Times New Roman" w:hAnsi="Times New Roman" w:cs="Times New Roman"/>
          <w:sz w:val="28"/>
          <w:szCs w:val="28"/>
          <w:lang w:val="ru-RU"/>
        </w:rPr>
        <w:t>ктов.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Программа модуля является основой планирования процесса освоения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обучающимися предметного материала до 1914 г. и установлению его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взаимосвязей с важнейшими событиями Новейшего периода истории России.</w:t>
      </w:r>
    </w:p>
    <w:p w:rsidR="007A23F0" w:rsidRDefault="000C65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Цели изучения учебного модуля «Введение в Новейшую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историю России»: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у обучающихся ориентиров для гражданской,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этнонациональной, социальной, культурной самоидентификации в окружающем мире;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владение знаниями об основных этапах развития человеческого общества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 особом внимании к месту и </w:t>
      </w:r>
      <w:r>
        <w:rPr>
          <w:rFonts w:ascii="Times New Roman" w:hAnsi="Times New Roman" w:cs="Times New Roman"/>
          <w:sz w:val="28"/>
          <w:szCs w:val="28"/>
          <w:lang w:val="ru-RU"/>
        </w:rPr>
        <w:t>роли России во всемирно-историческом процессе;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воспитание обучающихся в духе патриотизма, гражданственности, уважения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своему Отечеству ‒ многонациональному Российскому государству,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соответствии с идеями взаимопонимания, согласия и мира между людьми 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  <w:lang w:val="ru-RU"/>
        </w:rPr>
        <w:t>ародами, в духе демократических ценностей современного общества;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развитие способностей обучающихся анализировать содержащуюся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различных источниках информацию о событиях и явлениях прошлого 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настоящего, рассматривать события в соответствии с принципом ис</w:t>
      </w:r>
      <w:r>
        <w:rPr>
          <w:rFonts w:ascii="Times New Roman" w:hAnsi="Times New Roman" w:cs="Times New Roman"/>
          <w:sz w:val="28"/>
          <w:szCs w:val="28"/>
          <w:lang w:val="ru-RU"/>
        </w:rPr>
        <w:t>торизма, в их динамике, взаимосвязи и взаимообусловленности;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у обучающихся умений применять исторические знания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учебной и внешкольной деятельности, в современном поликультурном,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полиэтничном и многоконфессиональном обществе;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формирование лич</w:t>
      </w:r>
      <w:r>
        <w:rPr>
          <w:rFonts w:ascii="Times New Roman" w:hAnsi="Times New Roman" w:cs="Times New Roman"/>
          <w:sz w:val="28"/>
          <w:szCs w:val="28"/>
          <w:lang w:val="ru-RU"/>
        </w:rPr>
        <w:t>ностной позиции обучающихся по отношению не только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прошлому, но и к настоящему родной страны.</w:t>
      </w:r>
    </w:p>
    <w:p w:rsidR="007A23F0" w:rsidRDefault="000C657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Место и роль учебного модуля «Введение в Новейшую историю России»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Учебный модуль «Введение в Новейшую историю России» призван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обеспечивать достижение образовате</w:t>
      </w:r>
      <w:r>
        <w:rPr>
          <w:rFonts w:ascii="Times New Roman" w:hAnsi="Times New Roman" w:cs="Times New Roman"/>
          <w:sz w:val="28"/>
          <w:szCs w:val="28"/>
          <w:lang w:val="ru-RU"/>
        </w:rPr>
        <w:t>льных результатов при изучении истории на уровне основного общего образования.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ФГОС ООО определяет содержание и направленность учебного модуля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развитие умений обучающихся «устанавливать причинно-следственные,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пространственные, временные связи историческ</w:t>
      </w:r>
      <w:r>
        <w:rPr>
          <w:rFonts w:ascii="Times New Roman" w:hAnsi="Times New Roman" w:cs="Times New Roman"/>
          <w:sz w:val="28"/>
          <w:szCs w:val="28"/>
          <w:lang w:val="ru-RU"/>
        </w:rPr>
        <w:t>их событий, явлений, процессов, их взаимосвязь (при наличии) с важнейшими событиями ХХ ‒ начала XXI в.; характеризовать итоги и историческое значение событий».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Таким образом, согласно своему назначению учебный модуль призван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познакомить обучающихся с ключе</w:t>
      </w:r>
      <w:r>
        <w:rPr>
          <w:rFonts w:ascii="Times New Roman" w:hAnsi="Times New Roman" w:cs="Times New Roman"/>
          <w:sz w:val="28"/>
          <w:szCs w:val="28"/>
          <w:lang w:val="ru-RU"/>
        </w:rPr>
        <w:t>выми событиями новейшей истории России, предваряя систематическое изучение отечественной истории ХХ ‒ начала XXI в. в 10–11 классах. Кроме того, при изучении региональной истории, при реализации федеральной рабочей программы воспитания и организации внеуро</w:t>
      </w:r>
      <w:r>
        <w:rPr>
          <w:rFonts w:ascii="Times New Roman" w:hAnsi="Times New Roman" w:cs="Times New Roman"/>
          <w:sz w:val="28"/>
          <w:szCs w:val="28"/>
          <w:lang w:val="ru-RU"/>
        </w:rPr>
        <w:t>чной деятельности педагоги получат возможность опираться на представления обучающихся о наиболее значимых событиях Новейшей истории России, об их предпосылках (истоках), главных итогах и значении.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Модуль «Введение в Новейшую историю России» может быть реал</w:t>
      </w:r>
      <w:r>
        <w:rPr>
          <w:rFonts w:ascii="Times New Roman" w:hAnsi="Times New Roman" w:cs="Times New Roman"/>
          <w:sz w:val="28"/>
          <w:szCs w:val="28"/>
          <w:lang w:val="ru-RU"/>
        </w:rPr>
        <w:t>изован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самостоятельном планировании учителем процесса освоения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обучающимися предметного материала до 1914 г. для установления его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взаимосвязей с важнейшими событиями Новейшего периода истории России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(в курсе «История России», включающем темы </w:t>
      </w:r>
      <w:r>
        <w:rPr>
          <w:rFonts w:ascii="Times New Roman" w:hAnsi="Times New Roman" w:cs="Times New Roman"/>
          <w:sz w:val="28"/>
          <w:szCs w:val="28"/>
          <w:lang w:val="ru-RU"/>
        </w:rPr>
        <w:t>модуля). В этом случае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предполагается, что в тематическом планировании темы, содержащиеся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Программе модуля «Введение в Новейшую историю России», даются в логической и смысловой взаимосвязи с темами, содержащимися в программе по истории.</w:t>
      </w:r>
    </w:p>
    <w:p w:rsidR="007A23F0" w:rsidRDefault="000C65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МОДУЛЯ «ВВЕДЕНИЕ В НОВЕЙШУЮ</w:t>
      </w:r>
    </w:p>
    <w:p w:rsidR="007A23F0" w:rsidRDefault="000C65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ИСТОРИЮ РОССИИ»</w:t>
      </w:r>
    </w:p>
    <w:p w:rsidR="007A23F0" w:rsidRDefault="000C657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Введение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Преемственность всех этапов отечественной истории. Период Новейшей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истории страны (с 1914 г. по настоящее время). Важнейшие события, процессы ХХ ‒ начала XXI в.</w:t>
      </w:r>
    </w:p>
    <w:p w:rsidR="007A23F0" w:rsidRDefault="000C657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Российская революция 1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917–1922 гг.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Российская империя накануне Февральской революции 1917 г.: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общенациональный кризис. 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</w:t>
      </w:r>
      <w:r>
        <w:rPr>
          <w:rFonts w:ascii="Times New Roman" w:hAnsi="Times New Roman" w:cs="Times New Roman"/>
          <w:sz w:val="28"/>
          <w:szCs w:val="28"/>
          <w:lang w:val="ru-RU"/>
        </w:rPr>
        <w:t>оты войны и обострение внутриполитического кризиса. Угроза территориального распада страны.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Цели и лозунги большевиков. В.И. Ленин как политический деятель.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Вооружённое восстание в Петрограде 25 октября (7 ноября) 1917 г. Свержение Временного правительства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Гражданская война как нацио</w:t>
      </w:r>
      <w:r>
        <w:rPr>
          <w:rFonts w:ascii="Times New Roman" w:hAnsi="Times New Roman" w:cs="Times New Roman"/>
          <w:sz w:val="28"/>
          <w:szCs w:val="28"/>
          <w:lang w:val="ru-RU"/>
        </w:rPr>
        <w:t>нальная трагедия. Военная интервенция.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Политика белых правительств А. В. Колчака, А. И. Деникина и П. Н. Врангеля. Переход страны к мирной жизни. Образование СССР. Революционные события в России глазами соотечественников и мира. Русское зарубежье. Влияние </w:t>
      </w:r>
      <w:r>
        <w:rPr>
          <w:rFonts w:ascii="Times New Roman" w:hAnsi="Times New Roman" w:cs="Times New Roman"/>
          <w:sz w:val="28"/>
          <w:szCs w:val="28"/>
          <w:lang w:val="ru-RU"/>
        </w:rPr>
        <w:t>революционных событий на общемировые процессы XX в., историю народов России.</w:t>
      </w:r>
    </w:p>
    <w:p w:rsidR="007A23F0" w:rsidRDefault="000C657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Великая Отечественная война 1941–1945 гг.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</w:t>
      </w:r>
      <w:r>
        <w:rPr>
          <w:rFonts w:ascii="Times New Roman" w:hAnsi="Times New Roman" w:cs="Times New Roman"/>
          <w:sz w:val="28"/>
          <w:szCs w:val="28"/>
          <w:lang w:val="ru-RU"/>
        </w:rPr>
        <w:t>ые месяцы войны. «Всё для фронта! Все для победы!»: мобилизация сил на отпор врагу и перестройка экономики на военный лад.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Битва за Москву. Парад 7 ноября 1941 г. на Красной площади. Срыв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германских планов молниеносной войны. Блокада Ленинграда. Дорога жиз</w:t>
      </w:r>
      <w:r>
        <w:rPr>
          <w:rFonts w:ascii="Times New Roman" w:hAnsi="Times New Roman" w:cs="Times New Roman"/>
          <w:sz w:val="28"/>
          <w:szCs w:val="28"/>
          <w:lang w:val="ru-RU"/>
        </w:rPr>
        <w:t>ни. Значение героического сопротивления Ленинграда.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Гитлеровский план «Ост». Преступления нацистов и их пособников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 территории СССР. Разграбление и уничтожение культурных ценностей.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Холокост. Гитлеровские лагеря уничтожения (лагеря смерти).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Коренной пере</w:t>
      </w:r>
      <w:r>
        <w:rPr>
          <w:rFonts w:ascii="Times New Roman" w:hAnsi="Times New Roman" w:cs="Times New Roman"/>
          <w:sz w:val="28"/>
          <w:szCs w:val="28"/>
          <w:lang w:val="ru-RU"/>
        </w:rPr>
        <w:t>лом в ходе Великой Отечественной войны. Сталинградская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битва. Битва на Курской дуге. Прорыв и снятие блокады Ленинграда. Битва за Днепр. Массовый героизм советских людей, представителей всех народов СССР, на фронте и в тылу.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Организация борьбы в тылу врага</w:t>
      </w:r>
      <w:r>
        <w:rPr>
          <w:rFonts w:ascii="Times New Roman" w:hAnsi="Times New Roman" w:cs="Times New Roman"/>
          <w:sz w:val="28"/>
          <w:szCs w:val="28"/>
          <w:lang w:val="ru-RU"/>
        </w:rPr>
        <w:t>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 Освобождение оккупированной территории СССР. Бело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русская наступательная операция (операция «Багратион») Красной Армии. 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</w:t>
      </w:r>
      <w:r>
        <w:rPr>
          <w:rFonts w:ascii="Times New Roman" w:hAnsi="Times New Roman" w:cs="Times New Roman"/>
          <w:sz w:val="28"/>
          <w:szCs w:val="28"/>
          <w:lang w:val="ru-RU"/>
        </w:rPr>
        <w:t>окончание Великой Отечественной войны.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Разгром милитаристской Японии. 3 сентября ‒ окончание Второй мировой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войны. Источники Победы советского народа. Выдающиеся полководцы Великой Отечественной войны. Решающая роль СССР в победе антигитлеровской коалиции.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Людские и материальные потери СССР. Всемирно-историческое значение Победы СССР в Великой Отечественной войне. Окончание Второй мировой войны. Осуждение главных военных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преступников их пособников (Нюрнбергский, Токийский и Хабаровский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процессы). Попытки ис</w:t>
      </w:r>
      <w:r>
        <w:rPr>
          <w:rFonts w:ascii="Times New Roman" w:hAnsi="Times New Roman" w:cs="Times New Roman"/>
          <w:sz w:val="28"/>
          <w:szCs w:val="28"/>
          <w:lang w:val="ru-RU"/>
        </w:rPr>
        <w:t>кажения истории Второй мировой войны и роли советского народа в победе над гитлеровской Германией и её союзниками. Конституция Российской Федерации о защите исторической правды.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Города-герои. Дни воинской славы и памятные даты в России. Указы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Президента Ро</w:t>
      </w:r>
      <w:r>
        <w:rPr>
          <w:rFonts w:ascii="Times New Roman" w:hAnsi="Times New Roman" w:cs="Times New Roman"/>
          <w:sz w:val="28"/>
          <w:szCs w:val="28"/>
          <w:lang w:val="ru-RU"/>
        </w:rPr>
        <w:t>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9 мая 1945 г. ‒ День Победы советского народа в Великой </w:t>
      </w:r>
      <w:r>
        <w:rPr>
          <w:rFonts w:ascii="Times New Roman" w:hAnsi="Times New Roman" w:cs="Times New Roman"/>
          <w:sz w:val="28"/>
          <w:szCs w:val="28"/>
          <w:lang w:val="ru-RU"/>
        </w:rPr>
        <w:t>Отечественной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7A23F0" w:rsidRDefault="000C657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Рас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пад СССР. Становление новой России (1992–1999 гг.)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Нарастание кризисных явлений в СССР. М.С. Горбачёв. Межнациональные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конфликты. «Парад суверенитетов». Принятие Декларации о государственном суверенитете РСФСР. Референдум о сохранении СССР и введении поста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Президента РСФСР. Избрание Б. Н. Ельцина Президентом РСФСР. 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 на международной арене. Распад СССР и его последствия для России и мира. Становление Российской Федерации как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суверенного государства (1991–1993 гг.). Референдум по проекту Конституции России. Принятие Конституции Российской Федерации 1993 г. и её значен</w:t>
      </w:r>
      <w:r>
        <w:rPr>
          <w:rFonts w:ascii="Times New Roman" w:hAnsi="Times New Roman" w:cs="Times New Roman"/>
          <w:sz w:val="28"/>
          <w:szCs w:val="28"/>
          <w:lang w:val="ru-RU"/>
        </w:rPr>
        <w:t>ие. 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Россия на постсоветском пространстве. СНГ и Союзное государство. Значение </w:t>
      </w:r>
      <w:r>
        <w:rPr>
          <w:rFonts w:ascii="Times New Roman" w:hAnsi="Times New Roman" w:cs="Times New Roman"/>
          <w:sz w:val="28"/>
          <w:szCs w:val="28"/>
          <w:lang w:val="ru-RU"/>
        </w:rPr>
        <w:t>сохранения Россией статуса ядерной державы.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Добровольная отставка Б.Н. Ельцина.</w:t>
      </w:r>
    </w:p>
    <w:p w:rsidR="007A23F0" w:rsidRDefault="000C657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Возрождение страны с 2000-х гг.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Российская Федерация в начале XXI века: на пути восстановления 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укрепления страны. Вступление в должность Президента Российской Федерации В.В. </w:t>
      </w:r>
      <w:r>
        <w:rPr>
          <w:rFonts w:ascii="Times New Roman" w:hAnsi="Times New Roman" w:cs="Times New Roman"/>
          <w:sz w:val="28"/>
          <w:szCs w:val="28"/>
          <w:lang w:val="ru-RU"/>
        </w:rPr>
        <w:t>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Российской Федерации. Приоритетные национальные проекты. Восстановление лидирующих позици</w:t>
      </w:r>
      <w:r>
        <w:rPr>
          <w:rFonts w:ascii="Times New Roman" w:hAnsi="Times New Roman" w:cs="Times New Roman"/>
          <w:sz w:val="28"/>
          <w:szCs w:val="28"/>
          <w:lang w:val="ru-RU"/>
        </w:rPr>
        <w:t>й России в международных отношениях. Отношения с США и Евросоюзом.</w:t>
      </w:r>
    </w:p>
    <w:p w:rsidR="007A23F0" w:rsidRDefault="000C657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Воссоединение Крыма с Россией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Крым в составе Российского государства в XX. Крым в 1991–2014 гг.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Государственный переворот в Киеве в феврале 2014 г. Декларация о независимости Автономной Рес</w:t>
      </w:r>
      <w:r>
        <w:rPr>
          <w:rFonts w:ascii="Times New Roman" w:hAnsi="Times New Roman" w:cs="Times New Roman"/>
          <w:sz w:val="28"/>
          <w:szCs w:val="28"/>
          <w:lang w:val="ru-RU"/>
        </w:rPr>
        <w:t>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Российской Федерации новых субъектов. Федеральный конституцио</w:t>
      </w:r>
      <w:r>
        <w:rPr>
          <w:rFonts w:ascii="Times New Roman" w:hAnsi="Times New Roman" w:cs="Times New Roman"/>
          <w:sz w:val="28"/>
          <w:szCs w:val="28"/>
          <w:lang w:val="ru-RU"/>
        </w:rPr>
        <w:t>нный закон от 21 марта 2014 г. о принятии в Российскую Федерацию Республики Крым и образовании в составе Российской Федерации новых субъектов ‒ Республики Крым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 города федерального значения Севастополя. Воссоединение Крыма с Россией, его значение и междун</w:t>
      </w:r>
      <w:r>
        <w:rPr>
          <w:rFonts w:ascii="Times New Roman" w:hAnsi="Times New Roman" w:cs="Times New Roman"/>
          <w:sz w:val="28"/>
          <w:szCs w:val="28"/>
          <w:lang w:val="ru-RU"/>
        </w:rPr>
        <w:t>ародные последствия.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Российская Федерация на современном этапе.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«Человеческий капитал»,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«Комфортная среда для жизни», «Экономический рост» – основные направления национальных проектов 2019–2024 гг. Разработка семейной политики. Пропаганда спорта и здоровог</w:t>
      </w:r>
      <w:r>
        <w:rPr>
          <w:rFonts w:ascii="Times New Roman" w:hAnsi="Times New Roman" w:cs="Times New Roman"/>
          <w:sz w:val="28"/>
          <w:szCs w:val="28"/>
          <w:lang w:val="ru-RU"/>
        </w:rPr>
        <w:t>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другие). Поддержка одарённых детей в России (образовательный центр «Сириус</w:t>
      </w:r>
      <w:r>
        <w:rPr>
          <w:rFonts w:ascii="Times New Roman" w:hAnsi="Times New Roman" w:cs="Times New Roman"/>
          <w:sz w:val="28"/>
          <w:szCs w:val="28"/>
          <w:lang w:val="ru-RU"/>
        </w:rPr>
        <w:t>» и другие). Общероссийское голосование по поправкам к Конституции России (2020 г.). Признание Россией ДНР и ЛНР (2022 г.).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Значение исторических традиций и культурного наследия для современной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России. Воссоздание Российского исторического общества (РИО)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Российского военно-исторического общества (РВИО). Исторические парки «Россия ‒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</w:t>
      </w:r>
      <w:r>
        <w:rPr>
          <w:rFonts w:ascii="Times New Roman" w:hAnsi="Times New Roman" w:cs="Times New Roman"/>
          <w:sz w:val="28"/>
          <w:szCs w:val="28"/>
          <w:lang w:val="ru-RU"/>
        </w:rPr>
        <w:t>кому Солдату. Всероссийский проект «Без срока давности». Новые информационные ресурсы о Великой Победе.</w:t>
      </w:r>
    </w:p>
    <w:p w:rsidR="007A23F0" w:rsidRDefault="000C657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Итоговое повторение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История родного края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годы революций и Гражданской войны.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Наши земляки ‒ герои Великой Отечественной войны (1941–1945 гг.).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Наш рег</w:t>
      </w:r>
      <w:r>
        <w:rPr>
          <w:rFonts w:ascii="Times New Roman" w:hAnsi="Times New Roman" w:cs="Times New Roman"/>
          <w:sz w:val="28"/>
          <w:szCs w:val="28"/>
          <w:lang w:val="ru-RU"/>
        </w:rPr>
        <w:t>ион в конце XX ‒ начале XXI вв.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Трудовые достижения родного края.</w:t>
      </w:r>
    </w:p>
    <w:p w:rsidR="007A23F0" w:rsidRDefault="000C6578">
      <w:pPr>
        <w:spacing w:after="0"/>
        <w:rPr>
          <w:rFonts w:ascii="Times New Roman" w:hAnsi="Times New Roman" w:cs="Times New Roman"/>
          <w:b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Реализация модуля в курсе «История России» 9 класса </w:t>
      </w:r>
    </w:p>
    <w:tbl>
      <w:tblPr>
        <w:tblStyle w:val="TableGrid1"/>
        <w:tblW w:w="9363" w:type="dxa"/>
        <w:tblInd w:w="112" w:type="dxa"/>
        <w:tblLayout w:type="fixed"/>
        <w:tblCellMar>
          <w:top w:w="5" w:type="dxa"/>
          <w:left w:w="119" w:type="dxa"/>
          <w:right w:w="129" w:type="dxa"/>
        </w:tblCellMar>
        <w:tblLook w:val="04A0" w:firstRow="1" w:lastRow="0" w:firstColumn="1" w:lastColumn="0" w:noHBand="0" w:noVBand="1"/>
      </w:tblPr>
      <w:tblGrid>
        <w:gridCol w:w="4401"/>
        <w:gridCol w:w="1701"/>
        <w:gridCol w:w="3261"/>
      </w:tblGrid>
      <w:tr w:rsidR="007A23F0">
        <w:trPr>
          <w:trHeight w:val="1397"/>
        </w:trPr>
        <w:tc>
          <w:tcPr>
            <w:tcW w:w="44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7A23F0" w:rsidRPr="000C6578" w:rsidRDefault="000C6578">
            <w:pPr>
              <w:suppressAutoHyphens w:val="0"/>
              <w:spacing w:after="0" w:line="259" w:lineRule="auto"/>
              <w:ind w:left="648" w:right="53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Программа курса  «История России» (9 класс)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7A23F0" w:rsidRDefault="000C6578">
            <w:pPr>
              <w:suppressAutoHyphens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Примерное количество часов</w:t>
            </w:r>
          </w:p>
        </w:tc>
        <w:tc>
          <w:tcPr>
            <w:tcW w:w="326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Pr="000C6578" w:rsidRDefault="000C6578">
            <w:pPr>
              <w:suppressAutoHyphens w:val="0"/>
              <w:spacing w:after="0" w:line="29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Программа учебного модуля «Введение</w:t>
            </w:r>
          </w:p>
          <w:p w:rsidR="007A23F0" w:rsidRDefault="000C6578">
            <w:pPr>
              <w:suppressAutoHyphens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в Новейшую историю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России»</w:t>
            </w:r>
          </w:p>
        </w:tc>
      </w:tr>
      <w:tr w:rsidR="007A23F0">
        <w:trPr>
          <w:trHeight w:val="360"/>
        </w:trPr>
        <w:tc>
          <w:tcPr>
            <w:tcW w:w="44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Default="000C6578">
            <w:pPr>
              <w:suppressAutoHyphens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Введение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Default="000C6578">
            <w:pPr>
              <w:suppressAutoHyphens w:val="0"/>
              <w:spacing w:after="0" w:line="259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1</w:t>
            </w:r>
          </w:p>
        </w:tc>
        <w:tc>
          <w:tcPr>
            <w:tcW w:w="326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Default="000C6578">
            <w:pPr>
              <w:suppressAutoHyphens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Введение</w:t>
            </w:r>
          </w:p>
        </w:tc>
      </w:tr>
      <w:tr w:rsidR="007A23F0">
        <w:trPr>
          <w:trHeight w:val="1174"/>
        </w:trPr>
        <w:tc>
          <w:tcPr>
            <w:tcW w:w="44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Default="000C6578">
            <w:pPr>
              <w:suppressAutoHyphens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Первая российская революция 1905–1907 гг.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Default="000C6578">
            <w:pPr>
              <w:suppressAutoHyphens w:val="0"/>
              <w:spacing w:after="0" w:line="259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1</w:t>
            </w:r>
          </w:p>
        </w:tc>
        <w:tc>
          <w:tcPr>
            <w:tcW w:w="326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Default="000C6578">
            <w:pPr>
              <w:suppressAutoHyphens w:val="0"/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Российская революция 1917–1922 гг.</w:t>
            </w:r>
          </w:p>
        </w:tc>
      </w:tr>
      <w:tr w:rsidR="007A23F0">
        <w:trPr>
          <w:trHeight w:val="1743"/>
        </w:trPr>
        <w:tc>
          <w:tcPr>
            <w:tcW w:w="44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Pr="000C6578" w:rsidRDefault="000C6578">
            <w:pPr>
              <w:suppressAutoHyphens w:val="0"/>
              <w:spacing w:after="1" w:line="292" w:lineRule="auto"/>
              <w:ind w:right="194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Отечественная война 1812 г. ‒ важнейшее событие российской  и мировой истории XIX в. Крымская война.</w:t>
            </w:r>
          </w:p>
          <w:p w:rsidR="007A23F0" w:rsidRDefault="000C6578">
            <w:pPr>
              <w:suppressAutoHyphens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Героическая оборона Севастополя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Default="000C6578">
            <w:pPr>
              <w:suppressAutoHyphens w:val="0"/>
              <w:spacing w:after="0" w:line="259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2</w:t>
            </w:r>
          </w:p>
        </w:tc>
        <w:tc>
          <w:tcPr>
            <w:tcW w:w="326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Default="000C6578">
            <w:pPr>
              <w:suppressAutoHyphens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Великая Отечественная война 1941–1945 гг.</w:t>
            </w:r>
          </w:p>
        </w:tc>
      </w:tr>
      <w:tr w:rsidR="007A23F0" w:rsidRPr="000C6578">
        <w:trPr>
          <w:trHeight w:val="2096"/>
        </w:trPr>
        <w:tc>
          <w:tcPr>
            <w:tcW w:w="44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Pr="000C6578" w:rsidRDefault="000C6578">
            <w:pPr>
              <w:suppressAutoHyphens w:val="0"/>
              <w:spacing w:after="0" w:line="290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Социальная и правовая модернизация страны при Александре II.</w:t>
            </w:r>
          </w:p>
          <w:p w:rsidR="007A23F0" w:rsidRPr="000C6578" w:rsidRDefault="000C6578">
            <w:pPr>
              <w:suppressAutoHyphens w:val="0"/>
              <w:spacing w:after="50" w:line="256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Этнокультурный облик империи. Формирование гражданского общества и основные направления</w:t>
            </w:r>
          </w:p>
          <w:p w:rsidR="007A23F0" w:rsidRDefault="000C6578">
            <w:pPr>
              <w:suppressAutoHyphens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общественных движений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Default="000C6578">
            <w:pPr>
              <w:suppressAutoHyphens w:val="0"/>
              <w:spacing w:after="0" w:line="259" w:lineRule="auto"/>
              <w:ind w:right="13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3</w:t>
            </w:r>
          </w:p>
        </w:tc>
        <w:tc>
          <w:tcPr>
            <w:tcW w:w="326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Pr="000C6578" w:rsidRDefault="000C6578">
            <w:pPr>
              <w:suppressAutoHyphens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Распад СССР.</w:t>
            </w:r>
          </w:p>
          <w:p w:rsidR="007A23F0" w:rsidRPr="000C6578" w:rsidRDefault="000C6578">
            <w:pPr>
              <w:suppressAutoHyphens w:val="0"/>
              <w:spacing w:after="48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Становление новой</w:t>
            </w:r>
          </w:p>
          <w:p w:rsidR="007A23F0" w:rsidRPr="000C6578" w:rsidRDefault="000C6578">
            <w:pPr>
              <w:suppressAutoHyphens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России (1992–1999 гг.)</w:t>
            </w:r>
          </w:p>
        </w:tc>
      </w:tr>
      <w:tr w:rsidR="007A23F0" w:rsidRPr="000C6578">
        <w:trPr>
          <w:trHeight w:val="771"/>
        </w:trPr>
        <w:tc>
          <w:tcPr>
            <w:tcW w:w="44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Default="000C6578">
            <w:pPr>
              <w:suppressAutoHyphens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На пороге нового века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Default="000C6578">
            <w:pPr>
              <w:suppressAutoHyphens w:val="0"/>
              <w:spacing w:after="0" w:line="259" w:lineRule="auto"/>
              <w:ind w:right="7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lang w:val="ru-RU" w:eastAsia="ru-RU"/>
              </w:rPr>
              <w:t>6</w:t>
            </w:r>
          </w:p>
        </w:tc>
        <w:tc>
          <w:tcPr>
            <w:tcW w:w="326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Pr="000C6578" w:rsidRDefault="000C6578">
            <w:pPr>
              <w:suppressAutoHyphens w:val="0"/>
              <w:spacing w:after="0" w:line="259" w:lineRule="auto"/>
              <w:ind w:right="310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Возрождение страны с 2000-х гг.</w:t>
            </w:r>
          </w:p>
        </w:tc>
      </w:tr>
      <w:tr w:rsidR="007A23F0">
        <w:trPr>
          <w:trHeight w:val="2435"/>
        </w:trPr>
        <w:tc>
          <w:tcPr>
            <w:tcW w:w="44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Pr="000C6578" w:rsidRDefault="000C6578">
            <w:pPr>
              <w:suppressAutoHyphens w:val="0"/>
              <w:spacing w:after="0" w:line="292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lastRenderedPageBreak/>
              <w:t>Крымская война. Героическая оборона Севастополя.</w:t>
            </w:r>
          </w:p>
          <w:p w:rsidR="007A23F0" w:rsidRPr="000C6578" w:rsidRDefault="000C6578">
            <w:pPr>
              <w:suppressAutoHyphens w:val="0"/>
              <w:spacing w:after="0" w:line="266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Общество и власть после революции. Уроки революции: политическая стабилизация и социальные преобразования.</w:t>
            </w:r>
          </w:p>
          <w:p w:rsidR="007A23F0" w:rsidRDefault="000C6578">
            <w:pPr>
              <w:suppressAutoHyphens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 xml:space="preserve">П. А.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Столыпин: программа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Default="000C6578">
            <w:pPr>
              <w:suppressAutoHyphens w:val="0"/>
              <w:spacing w:after="0" w:line="259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3</w:t>
            </w:r>
          </w:p>
        </w:tc>
        <w:tc>
          <w:tcPr>
            <w:tcW w:w="326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Default="000C6578">
            <w:pPr>
              <w:suppressAutoHyphens w:val="0"/>
              <w:spacing w:after="0" w:line="259" w:lineRule="auto"/>
              <w:ind w:right="3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Воссоединение Крыма с Россией</w:t>
            </w:r>
          </w:p>
        </w:tc>
      </w:tr>
      <w:tr w:rsidR="007A23F0">
        <w:trPr>
          <w:trHeight w:val="468"/>
        </w:trPr>
        <w:tc>
          <w:tcPr>
            <w:tcW w:w="44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Default="000C6578">
            <w:pPr>
              <w:suppressAutoHyphens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Обобщение</w:t>
            </w:r>
          </w:p>
        </w:tc>
        <w:tc>
          <w:tcPr>
            <w:tcW w:w="170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Default="000C6578">
            <w:pPr>
              <w:suppressAutoHyphens w:val="0"/>
              <w:spacing w:after="0" w:line="259" w:lineRule="auto"/>
              <w:ind w:left="14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1</w:t>
            </w:r>
          </w:p>
        </w:tc>
        <w:tc>
          <w:tcPr>
            <w:tcW w:w="326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7A23F0" w:rsidRDefault="000C6578">
            <w:pPr>
              <w:suppressAutoHyphens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ru-RU" w:eastAsia="ru-RU"/>
              </w:rPr>
              <w:t>Итоговое повторение</w:t>
            </w:r>
          </w:p>
        </w:tc>
      </w:tr>
    </w:tbl>
    <w:p w:rsidR="007A23F0" w:rsidRDefault="007A23F0">
      <w:pPr>
        <w:spacing w:after="0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7A23F0" w:rsidRDefault="007A23F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A23F0" w:rsidRDefault="000C65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ПЛАНИРУЕМЫЕ РЕЗУЛЬТАТЫ ОСВОЕНИЯ УЧЕБНОГО МОДУЛЯ</w:t>
      </w:r>
    </w:p>
    <w:p w:rsidR="007A23F0" w:rsidRDefault="000C65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«ВВЕДЕНИЕ В НОВЕЙШУЮ ИСТОРИЮ РОССИИ»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Личностные и метапредметные результаты являются приоритетными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при освоении </w:t>
      </w:r>
      <w:r>
        <w:rPr>
          <w:rFonts w:ascii="Times New Roman" w:hAnsi="Times New Roman" w:cs="Times New Roman"/>
          <w:sz w:val="28"/>
          <w:szCs w:val="28"/>
          <w:lang w:val="ru-RU"/>
        </w:rPr>
        <w:t>содержания учебного модуля «Введение в Новейшую историю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России».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Содержание учебного модуля «Введение в Новейшую историю России»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способствует процессу формирования внутренней позиции личности как особого ценностного отношения к себе, окружающим людям и жиз</w:t>
      </w:r>
      <w:r>
        <w:rPr>
          <w:rFonts w:ascii="Times New Roman" w:hAnsi="Times New Roman" w:cs="Times New Roman"/>
          <w:sz w:val="28"/>
          <w:szCs w:val="28"/>
          <w:lang w:val="ru-RU"/>
        </w:rPr>
        <w:t>ни в целом, готовности обучающегося действовать на основе системы позитивных ценностных ориентаций.</w:t>
      </w:r>
    </w:p>
    <w:p w:rsidR="007A23F0" w:rsidRDefault="000C6578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 учебного модуля «Введение в Новейшую историю России»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ориентировано на следующие важнейшие убеждения и качества обучающегося, которые должны прояв</w:t>
      </w:r>
      <w:r>
        <w:rPr>
          <w:rFonts w:ascii="Times New Roman" w:hAnsi="Times New Roman" w:cs="Times New Roman"/>
          <w:sz w:val="28"/>
          <w:szCs w:val="28"/>
          <w:lang w:val="ru-RU"/>
        </w:rPr>
        <w:t>ляться как в его учебной деятельности, так и при реализации направлений воспитательной деятельности образовательной организации в сферах: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1) гражданского воспитания: готовность к выполнению обязанностей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гражданина и реализации его прав, уважение прав, своб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r>
        <w:rPr>
          <w:rFonts w:ascii="Times New Roman" w:hAnsi="Times New Roman" w:cs="Times New Roman"/>
          <w:sz w:val="28"/>
          <w:szCs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разнообразной сов</w:t>
      </w:r>
      <w:r>
        <w:rPr>
          <w:rFonts w:ascii="Times New Roman" w:hAnsi="Times New Roman" w:cs="Times New Roman"/>
          <w:sz w:val="28"/>
          <w:szCs w:val="28"/>
          <w:lang w:val="ru-RU"/>
        </w:rPr>
        <w:t>местной деятельности, стремление к взаимопониманию и взаимопомощи, активное участие в самоуправлении в образовательной организации; готовность к участию в гуманитарной деятельности;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2) патриотического воспитания: осознание российской гражданской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идентичнос</w:t>
      </w:r>
      <w:r>
        <w:rPr>
          <w:rFonts w:ascii="Times New Roman" w:hAnsi="Times New Roman" w:cs="Times New Roman"/>
          <w:sz w:val="28"/>
          <w:szCs w:val="28"/>
          <w:lang w:val="ru-RU"/>
        </w:rPr>
        <w:t>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‒ России, к науке, искусству, спорту, т</w:t>
      </w:r>
      <w:r>
        <w:rPr>
          <w:rFonts w:ascii="Times New Roman" w:hAnsi="Times New Roman" w:cs="Times New Roman"/>
          <w:sz w:val="28"/>
          <w:szCs w:val="28"/>
          <w:lang w:val="ru-RU"/>
        </w:rPr>
        <w:t>ехнологиям, боевым подвигам и трудовым достижениям народа, уважение к символам России, государственным праздникам, историческому и природному наследию, памятникам и символам воинской славы,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традициям разных народов, проживающих в родной стране;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3) духовно-</w:t>
      </w:r>
      <w:r>
        <w:rPr>
          <w:rFonts w:ascii="Times New Roman" w:hAnsi="Times New Roman" w:cs="Times New Roman"/>
          <w:sz w:val="28"/>
          <w:szCs w:val="28"/>
          <w:lang w:val="ru-RU"/>
        </w:rPr>
        <w:t>нравственного воспитания: ориентация на моральные ценности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 нормы в ситуациях нравственного выбора, готовность оценивать своё поведение и поступки, поведение и поступки других людей с позиции нравственных и правовых норм с учетом осознания последствий пос</w:t>
      </w:r>
      <w:r>
        <w:rPr>
          <w:rFonts w:ascii="Times New Roman" w:hAnsi="Times New Roman" w:cs="Times New Roman"/>
          <w:sz w:val="28"/>
          <w:szCs w:val="28"/>
          <w:lang w:val="ru-RU"/>
        </w:rPr>
        <w:t>тупков,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Содержание учебного модуля «Введение в Новейшую историю России» также </w:t>
      </w:r>
      <w:r>
        <w:rPr>
          <w:rFonts w:ascii="Times New Roman" w:hAnsi="Times New Roman" w:cs="Times New Roman"/>
          <w:sz w:val="28"/>
          <w:szCs w:val="28"/>
          <w:lang w:val="ru-RU"/>
        </w:rPr>
        <w:t>ориентировано на понимание роли этнических к</w:t>
      </w:r>
      <w:r>
        <w:rPr>
          <w:rFonts w:ascii="Times New Roman" w:hAnsi="Times New Roman" w:cs="Times New Roman"/>
          <w:sz w:val="28"/>
          <w:szCs w:val="28"/>
          <w:lang w:val="ru-RU"/>
        </w:rPr>
        <w:t>ультурных традиций ‒ в области эстетического воспитания, на формирование ценностного отношения к здоровью, жизни и осознание необходимости их сохранения, следования правилам безопасного поведения в интернет-среде, активное участие в решении практических за</w:t>
      </w:r>
      <w:r>
        <w:rPr>
          <w:rFonts w:ascii="Times New Roman" w:hAnsi="Times New Roman" w:cs="Times New Roman"/>
          <w:sz w:val="28"/>
          <w:szCs w:val="28"/>
          <w:lang w:val="ru-RU"/>
        </w:rPr>
        <w:t>дач социальной направленности, уважение к труду и результатам трудовой деятельности, готовность к участию в практической деятельности экологической направленности.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 освоении содержания учебного модуля «Введение в Новейшую историю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России» обучающиеся про</w:t>
      </w:r>
      <w:r>
        <w:rPr>
          <w:rFonts w:ascii="Times New Roman" w:hAnsi="Times New Roman" w:cs="Times New Roman"/>
          <w:sz w:val="28"/>
          <w:szCs w:val="28"/>
          <w:lang w:val="ru-RU"/>
        </w:rPr>
        <w:t>должат осмысление ценности научного познания,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освоение системы научных представлений об основных закономерностях развития общества, расширение социального опыта для достижения индивидуального и коллективного благополучия, в том числе в ходе овладения языко</w:t>
      </w:r>
      <w:r>
        <w:rPr>
          <w:rFonts w:ascii="Times New Roman" w:hAnsi="Times New Roman" w:cs="Times New Roman"/>
          <w:sz w:val="28"/>
          <w:szCs w:val="28"/>
          <w:lang w:val="ru-RU"/>
        </w:rPr>
        <w:t>вой и читательской культурой, основными навыками исследовательской деятельности. Важным также является подготовить обучающегося к изменяющимся условиям социальной среды, стрессоустойчивость, открытость опыту и знаниям других.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результате изучения учебного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модуля «Введение в Новейшую историю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России»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 обучающего</w:t>
      </w:r>
      <w:r>
        <w:rPr>
          <w:rFonts w:ascii="Times New Roman" w:hAnsi="Times New Roman" w:cs="Times New Roman"/>
          <w:sz w:val="28"/>
          <w:szCs w:val="28"/>
          <w:lang w:val="ru-RU"/>
        </w:rPr>
        <w:t>ся будут сформированы следующие базовые логические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действия как часть познавательных универсальных учебных действий: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выявлять и характеризовать существенные признаки, итоги и значение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ключевых событий и процессов Новейшей истории России;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выявлять причинно-</w:t>
      </w:r>
      <w:r>
        <w:rPr>
          <w:rFonts w:ascii="Times New Roman" w:hAnsi="Times New Roman" w:cs="Times New Roman"/>
          <w:sz w:val="28"/>
          <w:szCs w:val="28"/>
          <w:lang w:val="ru-RU"/>
        </w:rPr>
        <w:t>следственные, пространственные и временные связи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(при наличии) изученных ранее исторических событий, явлений, процессов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 историей России XX ‒ начала XXI в.;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выявлять закономерности и противоречия в рассматриваемых фактах с учётом предложенной </w:t>
      </w:r>
      <w:r>
        <w:rPr>
          <w:rFonts w:ascii="Times New Roman" w:hAnsi="Times New Roman" w:cs="Times New Roman"/>
          <w:sz w:val="28"/>
          <w:szCs w:val="28"/>
          <w:lang w:val="ru-RU"/>
        </w:rPr>
        <w:t>задачи, классифицировать, самостоятельно выбирать основания и критерии для классификации;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выявлять дефициты информации, данных, необходимых для решения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поставленной задачи;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делать выводы, создавать обобщения о взаимосвязях с использованием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дедуктивных, индуктивных умозаключений и по аналогии, строить логические рассуждения;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самостоятельно выбирать способ решения учебной задачи.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 обучающегося будут сформированы следующие базовые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исследовательские действия как часть познавательных универсальн</w:t>
      </w:r>
      <w:r>
        <w:rPr>
          <w:rFonts w:ascii="Times New Roman" w:hAnsi="Times New Roman" w:cs="Times New Roman"/>
          <w:sz w:val="28"/>
          <w:szCs w:val="28"/>
          <w:lang w:val="ru-RU"/>
        </w:rPr>
        <w:t>ых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учебных действий: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использовать вопросы как исследовательский инструмент познания;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формулировать вопросы, фиксирующие разрыв между реальным 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желательным состоянием ситуации, объекта, самостоятельно устанавливать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искомое и данное;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формулировать гипотезу </w:t>
      </w:r>
      <w:r>
        <w:rPr>
          <w:rFonts w:ascii="Times New Roman" w:hAnsi="Times New Roman" w:cs="Times New Roman"/>
          <w:sz w:val="28"/>
          <w:szCs w:val="28"/>
          <w:lang w:val="ru-RU"/>
        </w:rPr>
        <w:t>об истинности собственных суждений и суждений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других, аргументировать свою позицию, мнение;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проводить по самостоятельно составленному плану небольшое исследование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установлению причинно-следственных связей событий и процессов;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оценивать на применимость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достоверность информацию;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самостоятельно формулировать обобщения и выводы по результатам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проведенного небольшого исследования, владеть инструментами оценки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достоверности полученных выводов и обобщений;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прогнозировать возможное дальнейшее развитие процессо</w:t>
      </w:r>
      <w:r>
        <w:rPr>
          <w:rFonts w:ascii="Times New Roman" w:hAnsi="Times New Roman" w:cs="Times New Roman"/>
          <w:sz w:val="28"/>
          <w:szCs w:val="28"/>
          <w:lang w:val="ru-RU"/>
        </w:rPr>
        <w:t>в, событий и их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последствия, в аналогичных или сходных ситуациях, выдвигать предположения об их развитии в новых условиях и контекстах.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 обучающегося будут сформированы следующие умения работать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 информацией как часть познавательных универсальных учебных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действий: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применять различные методы, инструменты и запросы при поиске и отборе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информации или данных из источников с учётом предложенной учебной задачи и заданных критериев;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выбирать, анализировать, систематизировать и интерпретировать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информацию различных видов и форм представления (справочная, научнопопулярная литература, интернет-ресурсы и другие);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находить сходные аргументы (подтверждающие или опровергающие одну 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ту же идею, версию) в различных информационных источниках;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самостоятел</w:t>
      </w:r>
      <w:r>
        <w:rPr>
          <w:rFonts w:ascii="Times New Roman" w:hAnsi="Times New Roman" w:cs="Times New Roman"/>
          <w:sz w:val="28"/>
          <w:szCs w:val="28"/>
          <w:lang w:val="ru-RU"/>
        </w:rPr>
        <w:t>ьно выбирать оптимальную форму представления информации 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иллюстрировать решаемые задачи несложными схемами, диаграммами, иной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графикой и их комбинациями;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оценивать надёжность информации по критериям, предложенным или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сформулированным самостоятельно;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эффек</w:t>
      </w:r>
      <w:r>
        <w:rPr>
          <w:rFonts w:ascii="Times New Roman" w:hAnsi="Times New Roman" w:cs="Times New Roman"/>
          <w:sz w:val="28"/>
          <w:szCs w:val="28"/>
          <w:lang w:val="ru-RU"/>
        </w:rPr>
        <w:t>тивно запоминать и систематизировать информацию.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 обучающегося будут сформированы следующие умения общения как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часть коммуникативных универсальных учебных действий: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воспринимать и формулировать суждения, выражать эмоции в соответствии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 целями и условиями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общения; выражать себя (свою точку зрения) в устных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 письменных текстах;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распознавать невербальные средства общения, понимать значение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социальных знаков, знать и распознавать предпосылки конфликтных ситуаций и смягчать конфликты;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понимать намерения други</w:t>
      </w:r>
      <w:r>
        <w:rPr>
          <w:rFonts w:ascii="Times New Roman" w:hAnsi="Times New Roman" w:cs="Times New Roman"/>
          <w:sz w:val="28"/>
          <w:szCs w:val="28"/>
          <w:lang w:val="ru-RU"/>
        </w:rPr>
        <w:t>х, проявлять уважительное отношение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собеседнику и в корректной форме формулировать свои возражения;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умение формулировать вопросы (в диалоге, дискуссии) по существу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обсуждаемой темы и высказывать идеи, нацеленные на решение задачи 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поддержание </w:t>
      </w:r>
      <w:r>
        <w:rPr>
          <w:rFonts w:ascii="Times New Roman" w:hAnsi="Times New Roman" w:cs="Times New Roman"/>
          <w:sz w:val="28"/>
          <w:szCs w:val="28"/>
          <w:lang w:val="ru-RU"/>
        </w:rPr>
        <w:t>благожелательности общения; сопоставлять свои суждения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 суждениями других участников диалога, обнаруживать различие и сходство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позиций;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публично представлять результаты выполненного исследования, проекта;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самостоятельно выбирать формат выступления с учёто</w:t>
      </w:r>
      <w:r>
        <w:rPr>
          <w:rFonts w:ascii="Times New Roman" w:hAnsi="Times New Roman" w:cs="Times New Roman"/>
          <w:sz w:val="28"/>
          <w:szCs w:val="28"/>
          <w:lang w:val="ru-RU"/>
        </w:rPr>
        <w:t>м задач презентации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 особенностей аудитории и в соответствии с ним составлять устные и письменные тексты с использованием иллюстративных материалов, исторических источников и другие.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 обучающегося будут сформированы следующие умения в части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регулятивных </w:t>
      </w:r>
      <w:r>
        <w:rPr>
          <w:rFonts w:ascii="Times New Roman" w:hAnsi="Times New Roman" w:cs="Times New Roman"/>
          <w:sz w:val="28"/>
          <w:szCs w:val="28"/>
          <w:lang w:val="ru-RU"/>
        </w:rPr>
        <w:t>универсальных учебных действий: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выявлять проблемы для решения в жизненных и учебных ситуациях;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ориентироваться в различных подходах к принятию решений (индивидуально, в группе, групповой);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самостоятельно составлять алгоритм решения задачи (или его </w:t>
      </w:r>
      <w:r>
        <w:rPr>
          <w:rFonts w:ascii="Times New Roman" w:hAnsi="Times New Roman" w:cs="Times New Roman"/>
          <w:sz w:val="28"/>
          <w:szCs w:val="28"/>
          <w:lang w:val="ru-RU"/>
        </w:rPr>
        <w:t>часть),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выбирать способ решения учебной задачи с учётом имеющихся ресурсов 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собственных возможностей, аргументировать предлагаемые варианты решений;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составлять план действий (план реализации намеченного алгоритма решения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или его части), корректировать пре</w:t>
      </w:r>
      <w:r>
        <w:rPr>
          <w:rFonts w:ascii="Times New Roman" w:hAnsi="Times New Roman" w:cs="Times New Roman"/>
          <w:sz w:val="28"/>
          <w:szCs w:val="28"/>
          <w:lang w:val="ru-RU"/>
        </w:rPr>
        <w:t>дложенный алгоритм (или его часть) с учётом получения новых знаний об изучаемом объекте; делать выбор и брать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ответственность за решение;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проявлять способность к самоконтролю, самомотивации и рефлексии,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адекватной оценке и изменению ситуации;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объяснять п</w:t>
      </w:r>
      <w:r>
        <w:rPr>
          <w:rFonts w:ascii="Times New Roman" w:hAnsi="Times New Roman" w:cs="Times New Roman"/>
          <w:sz w:val="28"/>
          <w:szCs w:val="28"/>
          <w:lang w:val="ru-RU"/>
        </w:rPr>
        <w:t>ричины достижения (недостижения) результатов деятельности,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давать оценку приобретённому опыту, находить позитивное в произошедшей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ситуации, вносить коррективы в деятельность на основе новых обстоятельств, изменившихся ситуаций, установленных ошибок, возник</w:t>
      </w:r>
      <w:r>
        <w:rPr>
          <w:rFonts w:ascii="Times New Roman" w:hAnsi="Times New Roman" w:cs="Times New Roman"/>
          <w:sz w:val="28"/>
          <w:szCs w:val="28"/>
          <w:lang w:val="ru-RU"/>
        </w:rPr>
        <w:t>ших трудностей; оценивать соответствие результата цели и условиям;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выявлять на примерах исторических ситуаций роль эмоций в отношениях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между людьми;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ставить себя на место другого человека, понимать мотивы действий другого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(в исторических ситуациях и окружа</w:t>
      </w:r>
      <w:r>
        <w:rPr>
          <w:rFonts w:ascii="Times New Roman" w:hAnsi="Times New Roman" w:cs="Times New Roman"/>
          <w:sz w:val="28"/>
          <w:szCs w:val="28"/>
          <w:lang w:val="ru-RU"/>
        </w:rPr>
        <w:t>ющей действительности);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регулировать способ выражения своих эмоций с учетом позиций и мнений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других участников общения.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 обучающегося будут сформированы следующие умения совместной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деятельности: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понимать и использовать преимущества командной и индивидуаль</w:t>
      </w:r>
      <w:r>
        <w:rPr>
          <w:rFonts w:ascii="Times New Roman" w:hAnsi="Times New Roman" w:cs="Times New Roman"/>
          <w:sz w:val="28"/>
          <w:szCs w:val="28"/>
          <w:lang w:val="ru-RU"/>
        </w:rPr>
        <w:t>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принимать цель совместной деятельности, коллективно строить действия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 её достижению (распределять роли, догов</w:t>
      </w:r>
      <w:r>
        <w:rPr>
          <w:rFonts w:ascii="Times New Roman" w:hAnsi="Times New Roman" w:cs="Times New Roman"/>
          <w:sz w:val="28"/>
          <w:szCs w:val="28"/>
          <w:lang w:val="ru-RU"/>
        </w:rPr>
        <w:t>ариваться, обсуждать процесс 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результат совместной работы;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</w:t>
      </w:r>
      <w:r>
        <w:rPr>
          <w:rFonts w:ascii="Times New Roman" w:hAnsi="Times New Roman" w:cs="Times New Roman"/>
          <w:sz w:val="28"/>
          <w:szCs w:val="28"/>
          <w:lang w:val="ru-RU"/>
        </w:rPr>
        <w:t>повых формах работы);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выполнять свою часть работы, достигать качественного результата по своему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направлению и координировать свои действия с действиями других членов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команды;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оценивать качество своего вклада в общий продукт по критериям,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самостоятельно сформулированным участниками взаимодействия;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сравнивать результаты с исходной задачей и вкладом каждого члена команды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 достижение результатов, разделять сферу ответственности и проявлять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готовность к предоставлению отчёта перед группой.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</w:t>
      </w:r>
      <w:r>
        <w:rPr>
          <w:rFonts w:ascii="Times New Roman" w:hAnsi="Times New Roman" w:cs="Times New Roman"/>
          <w:sz w:val="28"/>
          <w:szCs w:val="28"/>
          <w:lang w:val="ru-RU"/>
        </w:rPr>
        <w:t>оставе предметных результатов по освоению Программы модуля следует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выделить: представления обучающихся о наиболее значимых событиях и</w:t>
      </w:r>
    </w:p>
    <w:p w:rsidR="007A23F0" w:rsidRDefault="000C657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процессах истории России XX — начала XXI в., основные виды деятельности</w:t>
      </w:r>
    </w:p>
    <w:p w:rsidR="007A23F0" w:rsidRDefault="000C657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7A23F0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 получению и </w:t>
      </w:r>
      <w:r>
        <w:rPr>
          <w:rFonts w:ascii="Times New Roman" w:hAnsi="Times New Roman" w:cs="Times New Roman"/>
          <w:sz w:val="28"/>
          <w:szCs w:val="28"/>
          <w:lang w:val="ru-RU"/>
        </w:rPr>
        <w:t>осмыслению нового знания, его интерпретации и применению в различных учебных и жизненных ситуациях.</w:t>
      </w:r>
    </w:p>
    <w:p w:rsidR="007A23F0" w:rsidRDefault="000C6578">
      <w:pPr>
        <w:spacing w:after="0"/>
        <w:ind w:left="120"/>
        <w:rPr>
          <w:lang w:val="ru-RU"/>
        </w:rPr>
      </w:pPr>
      <w:bookmarkStart w:id="7" w:name="block-10566712"/>
      <w:bookmarkEnd w:id="7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7A23F0" w:rsidRDefault="000C65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Style w:val="TableGrid"/>
        <w:tblW w:w="14565" w:type="dxa"/>
        <w:tblInd w:w="4" w:type="dxa"/>
        <w:tblLayout w:type="fixed"/>
        <w:tblCellMar>
          <w:top w:w="6" w:type="dxa"/>
          <w:left w:w="112" w:type="dxa"/>
          <w:right w:w="35" w:type="dxa"/>
        </w:tblCellMar>
        <w:tblLook w:val="04A0" w:firstRow="1" w:lastRow="0" w:firstColumn="1" w:lastColumn="0" w:noHBand="0" w:noVBand="1"/>
      </w:tblPr>
      <w:tblGrid>
        <w:gridCol w:w="690"/>
        <w:gridCol w:w="2537"/>
        <w:gridCol w:w="1621"/>
        <w:gridCol w:w="3056"/>
        <w:gridCol w:w="6661"/>
      </w:tblGrid>
      <w:tr w:rsidR="007A23F0">
        <w:trPr>
          <w:trHeight w:val="1052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№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2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Наименование разделов и тем учебного предмета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Основные виды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обучающихся</w:t>
            </w:r>
          </w:p>
        </w:tc>
      </w:tr>
      <w:tr w:rsidR="007A23F0">
        <w:trPr>
          <w:trHeight w:val="353"/>
        </w:trPr>
        <w:tc>
          <w:tcPr>
            <w:tcW w:w="48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 w:eastAsia="ru-RU"/>
              </w:rPr>
              <w:t>Раздел 1. История Древнего мира</w:t>
            </w:r>
          </w:p>
        </w:tc>
        <w:tc>
          <w:tcPr>
            <w:tcW w:w="3056" w:type="dxa"/>
            <w:tcBorders>
              <w:top w:val="single" w:sz="2" w:space="0" w:color="000000"/>
              <w:bottom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 w:rsidRPr="000C6578">
        <w:trPr>
          <w:trHeight w:val="3205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2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 и «н. э.»). Историческая карта</w:t>
            </w:r>
          </w:p>
        </w:tc>
        <w:tc>
          <w:tcPr>
            <w:tcW w:w="6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как историки узнают  о далёком прошлом.</w:t>
            </w:r>
          </w:p>
          <w:p w:rsidR="007A23F0" w:rsidRPr="000C6578" w:rsidRDefault="000C6578">
            <w:pPr>
              <w:spacing w:after="0" w:line="240" w:lineRule="auto"/>
              <w:ind w:right="2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Приводить примеры вещественных и письменных исторических источников.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терминов: история, хронология, археология, этнография, нумизматика.</w:t>
            </w:r>
          </w:p>
          <w:p w:rsidR="007A23F0" w:rsidRPr="000C6578" w:rsidRDefault="000C6578">
            <w:pPr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отрезки времени,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используемые при описании прошлого (год, век, тысячелетие, эра). Размещать на ленте времени даты событий, произошедших до нашей эры и в нашу эру.</w:t>
            </w:r>
          </w:p>
          <w:p w:rsidR="007A23F0" w:rsidRPr="000C6578" w:rsidRDefault="000C6578">
            <w:pPr>
              <w:spacing w:after="0" w:line="240" w:lineRule="auto"/>
              <w:ind w:right="3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какая историческая и географическая информация содержится на исторических  картах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68" w:type="dxa"/>
        </w:tblCellMar>
        <w:tblLook w:val="04A0" w:firstRow="1" w:lastRow="0" w:firstColumn="1" w:lastColumn="0" w:noHBand="0" w:noVBand="1"/>
      </w:tblPr>
      <w:tblGrid>
        <w:gridCol w:w="693"/>
        <w:gridCol w:w="2534"/>
        <w:gridCol w:w="1621"/>
        <w:gridCol w:w="3197"/>
        <w:gridCol w:w="6520"/>
      </w:tblGrid>
      <w:tr w:rsidR="007A23F0" w:rsidRPr="000C6578">
        <w:trPr>
          <w:trHeight w:val="8626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1.2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Первобытность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53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</w:t>
            </w:r>
          </w:p>
          <w:p w:rsidR="007A23F0" w:rsidRPr="000C6578" w:rsidRDefault="000C6578">
            <w:pPr>
              <w:spacing w:after="0" w:line="240" w:lineRule="auto"/>
              <w:ind w:right="4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Присваивающее хозяйство.  Род и родовые отношения. Древнейшие земле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дельцы и скотоводы: трудовая деятельность, изобретения. Появление ремесел. Производящее хозяйство. Развитие обмена и торговли. Переход  от родовой к соседской общине. Появление знати. Представления  об окружающем мире, верования первобытных людей. Искусств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 первобытных людей.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Разложение первобытнообщинных отношений. На пороге цивилизации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карте места расселения древнейших людей, известные историкам.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занятиях первобытных людей.</w:t>
            </w:r>
          </w:p>
          <w:p w:rsidR="007A23F0" w:rsidRPr="000C6578" w:rsidRDefault="000C6578">
            <w:pPr>
              <w:spacing w:after="0" w:line="240" w:lineRule="auto"/>
              <w:ind w:right="4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Распознавать изображения орудий труда и охоты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первобытных людей. Объяснять, какое значение  для древнейших людей имело овладение огнём, как его добывали  и поддерживали.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где были найдены рисунки первобытных людей, о чём учёные узнали из этих рисунков. Объяснять, чему, каким силам поклоня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лись древнейшие люди.</w:t>
            </w:r>
          </w:p>
          <w:p w:rsidR="007A23F0" w:rsidRPr="000C6578" w:rsidRDefault="000C6578">
            <w:pPr>
              <w:spacing w:after="0" w:line="240" w:lineRule="auto"/>
              <w:ind w:right="10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понятий: присваивающее хозяйство,  язычество, миф.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значение освоения древними людьми земледелия и скотоводства.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Распознавать (на изображениях, макетах) орудия труда древних земледельцев, ремесленник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ов.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Давать определение понятий: присваивающее хозяйство,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537"/>
        <w:gridCol w:w="1620"/>
        <w:gridCol w:w="3482"/>
        <w:gridCol w:w="6236"/>
      </w:tblGrid>
      <w:tr w:rsidR="007A23F0">
        <w:trPr>
          <w:trHeight w:val="3815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производящее хозяйство, род, племя. Рассказывать о важнейших ремёслах, изобретённых древними людьми. Рассказывать, как произошло открытие людьми металлов, какое значение это имело.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в чём состояли предпосылки и последствия развития обмена и торговли в первобытном обществе.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понятий и терминов: родовая община, соседская община, вождь, старейшина, знать. Называть признаки, по которым историки судят о появле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нии цивилизации</w:t>
            </w:r>
          </w:p>
        </w:tc>
      </w:tr>
      <w:tr w:rsidR="007A23F0">
        <w:trPr>
          <w:trHeight w:val="353"/>
        </w:trPr>
        <w:tc>
          <w:tcPr>
            <w:tcW w:w="3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 w:rsidRPr="000C6578">
        <w:trPr>
          <w:trHeight w:val="360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 w:eastAsia="ru-RU"/>
              </w:rPr>
              <w:t>Раздел 2. Древний мир. Древний Восток</w:t>
            </w:r>
          </w:p>
        </w:tc>
      </w:tr>
      <w:tr w:rsidR="007A23F0" w:rsidRPr="000C6578">
        <w:trPr>
          <w:trHeight w:val="2590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2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Древний Египет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Понятие и хронологические рамки истории Древнего мира. Карта Древнего мира. Понятие «Древний Восток». Карта древневосточного мира.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Природа Египта.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Условия жизни и занятия древних египтян. Возникновение государственной власти. Объединение Египта.</w:t>
            </w:r>
          </w:p>
        </w:tc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Обозначать на ленте времени общие хронологические рамки истории Древнего мира.</w:t>
            </w:r>
          </w:p>
          <w:p w:rsidR="007A23F0" w:rsidRPr="000C6578" w:rsidRDefault="000C6578">
            <w:pPr>
              <w:spacing w:after="0" w:line="240" w:lineRule="auto"/>
              <w:ind w:right="6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 с использованием исторической карты о природных условиях Египта,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их влиянии  на занятия населения.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что способствовало возникновению в Египте сильной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7" w:type="dxa"/>
          <w:left w:w="112" w:type="dxa"/>
          <w:right w:w="48" w:type="dxa"/>
        </w:tblCellMar>
        <w:tblLook w:val="04A0" w:firstRow="1" w:lastRow="0" w:firstColumn="1" w:lastColumn="0" w:noHBand="0" w:noVBand="1"/>
      </w:tblPr>
      <w:tblGrid>
        <w:gridCol w:w="693"/>
        <w:gridCol w:w="2534"/>
        <w:gridCol w:w="1621"/>
        <w:gridCol w:w="3624"/>
        <w:gridCol w:w="6093"/>
      </w:tblGrid>
      <w:tr w:rsidR="007A23F0">
        <w:trPr>
          <w:trHeight w:val="673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Управление государством (фараон, вельможи, чиновники). Положение и повинности населения. Развитие земледелия, скотоводства, ремесел.  Рабы.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Отношения Египта с соседними народами. Египетское войско. Завоевательные походы фараонов; Тутмос III. Могущество Египта  при Рамсесе II.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Религиозные верования египтян. Боги Древнего Египта. Храмы и жрецы. Пирамиды и гробницы. Фараонреформатор Эхнатон. Позн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ания древних египтян (астрономия, математика, медицина).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Письменность (иероглифы, папирус).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Открытие Ж.Ф. Шампольона.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Искусство Древнего Египта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(архитектура, рельефы, фрески)</w:t>
            </w:r>
          </w:p>
        </w:tc>
        <w:tc>
          <w:tcPr>
            <w:tcW w:w="6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государственной власти. Рассказывать, как произошло объединение Египта, раскрыват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ь значение этого события. Объяснять смысл понятий и терминов: фараон, жрец.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Давать описание условий жизни и занятий древних египтян, используя живописные и скульптурные изображения.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положение основных групп населения Древнего Египта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(вельможи, чиновники, жрецы, земледельцы, ремесленники). Показывать на карте основные направления завоевательных походов фараонов Египта.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об организации и вооружении египетского войска. Объяснять, чем прославился фараон Рамсес II.</w:t>
            </w:r>
          </w:p>
          <w:p w:rsidR="007A23F0" w:rsidRPr="000C6578" w:rsidRDefault="000C6578">
            <w:pPr>
              <w:spacing w:after="0" w:line="240" w:lineRule="auto"/>
              <w:ind w:right="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, каким богам поклонялись древние египтяне. Представлять описание внешнего вида и внутреннего устройства египетских храмов, пирамид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(на основе фотографий,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99" w:type="dxa"/>
        </w:tblCellMar>
        <w:tblLook w:val="04A0" w:firstRow="1" w:lastRow="0" w:firstColumn="1" w:lastColumn="0" w:noHBand="0" w:noVBand="1"/>
      </w:tblPr>
      <w:tblGrid>
        <w:gridCol w:w="693"/>
        <w:gridCol w:w="2534"/>
        <w:gridCol w:w="1621"/>
        <w:gridCol w:w="3481"/>
        <w:gridCol w:w="6236"/>
      </w:tblGrid>
      <w:tr w:rsidR="007A23F0">
        <w:trPr>
          <w:trHeight w:val="3382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иллюстраций).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Излагать сюжет мифа об Осирисе, объяснять, в чём заключалась его главная идея.</w:t>
            </w:r>
          </w:p>
          <w:p w:rsidR="007A23F0" w:rsidRPr="000C6578" w:rsidRDefault="000C6578">
            <w:pPr>
              <w:spacing w:after="0" w:line="240" w:lineRule="auto"/>
              <w:ind w:right="10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чем известен  в египетской истории фараон Эхнатон.</w:t>
            </w:r>
          </w:p>
          <w:p w:rsidR="007A23F0" w:rsidRPr="000C6578" w:rsidRDefault="000C6578">
            <w:pPr>
              <w:spacing w:after="0" w:line="240" w:lineRule="auto"/>
              <w:ind w:right="49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в каких областях знаний древние египтяне достигли значительных успехов.</w:t>
            </w:r>
          </w:p>
          <w:p w:rsidR="007A23F0" w:rsidRDefault="000C6578">
            <w:pPr>
              <w:spacing w:after="0" w:line="240" w:lineRule="auto"/>
              <w:ind w:right="1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письменность древних египтян (особенности письма, материал для письма). Объяснять, в чём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состоял вклад  Ж. Ф. Шампольона в изучение истории Древнего Египта. Объяснять значение понятий и терминов: пирамида, сфинкс, рельеф, фреска</w:t>
            </w:r>
          </w:p>
        </w:tc>
      </w:tr>
      <w:tr w:rsidR="007A23F0">
        <w:trPr>
          <w:trHeight w:val="2795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Древние цивилизации Месопотамии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Природные условия Месопотамии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(Междуречья). Занятия населения.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Древнейшие города-государства.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Создание единого государства.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Письменность. Мифы и сказания.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Древний Вавилон. Царь Хаммурапи и его законы.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Ассирия. Завоевания ассирийцев.</w:t>
            </w:r>
          </w:p>
        </w:tc>
        <w:tc>
          <w:tcPr>
            <w:tcW w:w="62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Рассказывать, используя карту,  о природных условиях Месопотамии и занятиях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живших там в древности людей.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и показывать на карте древнейшие города-государства Месопотамии.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7" w:type="dxa"/>
          <w:left w:w="112" w:type="dxa"/>
          <w:right w:w="62" w:type="dxa"/>
        </w:tblCellMar>
        <w:tblLook w:val="04A0" w:firstRow="1" w:lastRow="0" w:firstColumn="1" w:lastColumn="0" w:noHBand="0" w:noVBand="1"/>
      </w:tblPr>
      <w:tblGrid>
        <w:gridCol w:w="693"/>
        <w:gridCol w:w="2534"/>
        <w:gridCol w:w="1621"/>
        <w:gridCol w:w="3624"/>
        <w:gridCol w:w="6093"/>
      </w:tblGrid>
      <w:tr w:rsidR="007A23F0">
        <w:trPr>
          <w:trHeight w:val="5028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Создание сильной державы.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Культурные сокровища Ниневии.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Гибель империи.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Усиление Нововавилонского царства.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Легендарные памятники города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Вавилона</w:t>
            </w:r>
          </w:p>
        </w:tc>
        <w:tc>
          <w:tcPr>
            <w:tcW w:w="6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терминов: клинопись, эпос, зиккурат.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карте расположение древнего Вавилонского царства. Рассказывать, чем известен в истории вавилонский царь Хаммурапи. Объяснять, в чём заключается ценность законов как ис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торического источника.</w:t>
            </w:r>
          </w:p>
          <w:p w:rsidR="007A23F0" w:rsidRPr="000C6578" w:rsidRDefault="000C6578">
            <w:pPr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карте территорию Ассирийской державы. Рассказывать об организации ассирийского  войска.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как ассирийские цари управляли своей державой. Представлять, используя иллюстрации, описание ассирийской столицы Ниневии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, рассказывать о её достопримечательностях.</w:t>
            </w:r>
          </w:p>
          <w:p w:rsidR="007A23F0" w:rsidRDefault="000C6578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благодаря чему произошло новое возвышение Вавилона. Представлять, используя иллюстрации, описание города Вавилона в период его расцвета  при царе Навуходоносоре. Раскрывать смысл выражения «Вавилонская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башня»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99" w:type="dxa"/>
        </w:tblCellMar>
        <w:tblLook w:val="04A0" w:firstRow="1" w:lastRow="0" w:firstColumn="1" w:lastColumn="0" w:noHBand="0" w:noVBand="1"/>
      </w:tblPr>
      <w:tblGrid>
        <w:gridCol w:w="693"/>
        <w:gridCol w:w="2534"/>
        <w:gridCol w:w="1621"/>
        <w:gridCol w:w="3907"/>
        <w:gridCol w:w="5810"/>
      </w:tblGrid>
      <w:tr w:rsidR="007A23F0" w:rsidRPr="000C6578">
        <w:trPr>
          <w:trHeight w:val="4232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2.3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Восточное Средиземноморье  в древности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Природные условия, их влияние  на занятия жителей. Финикия: развитие ремесел, караванной и морской торговли. Городагосударства. Финикийская колонизация. Финикийский алфавит.</w:t>
            </w:r>
          </w:p>
          <w:p w:rsidR="007A23F0" w:rsidRDefault="000C6578">
            <w:pPr>
              <w:spacing w:after="52" w:line="240" w:lineRule="auto"/>
              <w:ind w:right="108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Палестина и её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население. Возникновение Израильского государства. Царь Соломон. Религиозные верования.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Ветхозаветные предания</w:t>
            </w:r>
          </w:p>
        </w:tc>
        <w:tc>
          <w:tcPr>
            <w:tcW w:w="5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Объяснять, как природные условия влияли на занятия населения Восточного Средиземноморья. Рассказывать о развитии ремёсел и торговли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Финикии.</w:t>
            </w:r>
          </w:p>
          <w:p w:rsidR="007A23F0" w:rsidRPr="000C6578" w:rsidRDefault="000C6578">
            <w:pPr>
              <w:spacing w:after="0" w:line="240" w:lineRule="auto"/>
              <w:ind w:right="7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понятий: колония, колонизация,  алфавит.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и показывать на карте древние государства Палестины. Объяснять, чем известен в истории  царь Соломон.</w:t>
            </w:r>
          </w:p>
          <w:p w:rsidR="007A23F0" w:rsidRPr="000C6578" w:rsidRDefault="000C6578">
            <w:pPr>
              <w:spacing w:after="0" w:line="240" w:lineRule="auto"/>
              <w:ind w:right="8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 терминов: монотеизм, иудаизм, пророк, Ветхий За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вет</w:t>
            </w:r>
          </w:p>
        </w:tc>
      </w:tr>
      <w:tr w:rsidR="007A23F0">
        <w:trPr>
          <w:trHeight w:val="2817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Персидская держава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Завоевания персов. Государство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Ахеменидов. Великие цари: Кир II Великий, Дарий I. Расширение территории державы.</w:t>
            </w:r>
          </w:p>
          <w:p w:rsidR="007A23F0" w:rsidRDefault="000C6578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Государственное устройство. Центр и сатрапии, управление империей. Религия персов</w:t>
            </w:r>
          </w:p>
        </w:tc>
        <w:tc>
          <w:tcPr>
            <w:tcW w:w="5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Показывать на карте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территорию Персидской державы в период её могущества.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причины военных успехов персидской армии.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систему управления персидской державой.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религии древних персов.</w:t>
            </w:r>
          </w:p>
          <w:p w:rsidR="007A23F0" w:rsidRPr="000C6578" w:rsidRDefault="000C6578">
            <w:pPr>
              <w:spacing w:after="5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 значение понятий и терминов: сатрап,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зороастризм,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Авеста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" w:type="dxa"/>
          <w:left w:w="112" w:type="dxa"/>
          <w:right w:w="99" w:type="dxa"/>
        </w:tblCellMar>
        <w:tblLook w:val="04A0" w:firstRow="1" w:lastRow="0" w:firstColumn="1" w:lastColumn="0" w:noHBand="0" w:noVBand="1"/>
      </w:tblPr>
      <w:tblGrid>
        <w:gridCol w:w="693"/>
        <w:gridCol w:w="2534"/>
        <w:gridCol w:w="1621"/>
        <w:gridCol w:w="4855"/>
        <w:gridCol w:w="4862"/>
      </w:tblGrid>
      <w:tr w:rsidR="007A23F0" w:rsidRPr="000C6578">
        <w:trPr>
          <w:trHeight w:val="508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2.5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Древняя Индия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Природные условия Древней Индии. Занятия населения. Древнейшие города-государства. Приход ариев  в Северную Индию. Держава Маурьев. Государство Гуптов.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Общественное устройство, варны. Религиозные верования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</w:t>
            </w:r>
          </w:p>
        </w:tc>
        <w:tc>
          <w:tcPr>
            <w:tcW w:w="4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природных условиях Древней Индии, занятиях населения. Рассказыва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ть о древнейших индийских городах, используя карту. Объяснять значение понятий и терминов: арии, раджа, варна, каста, брахман, Веды, санскрит.</w:t>
            </w:r>
          </w:p>
          <w:p w:rsidR="007A23F0" w:rsidRPr="000C6578" w:rsidRDefault="000C6578">
            <w:pPr>
              <w:spacing w:after="30" w:line="240" w:lineRule="auto"/>
              <w:ind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верования древних индийцев, называть главных богов, почитаемых в индуизме. Рассказывать о возникн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овении буддизма, основных положениях этого учения.</w:t>
            </w:r>
          </w:p>
          <w:p w:rsidR="007A23F0" w:rsidRPr="000C6578" w:rsidRDefault="000C6578">
            <w:pPr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Давать описание внешнего вида  и внутреннего убранства индуистских и буддийских храмов (на основе текста и иллюстраций учебника). Объяснять, о чём повествуют поэмы «Махабхарата» и «Рамаяна», чем они интере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сны для историков</w:t>
            </w:r>
          </w:p>
        </w:tc>
      </w:tr>
      <w:tr w:rsidR="007A23F0" w:rsidRPr="000C6578">
        <w:trPr>
          <w:trHeight w:val="1547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2.6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Древний Китай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Китайской стены. Правление</w:t>
            </w:r>
          </w:p>
        </w:tc>
        <w:tc>
          <w:tcPr>
            <w:tcW w:w="4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Характеризовать, используя карту, природные условия Древнего Китая, их влияние на занятия населения. Рассказывать о хозяйственной деятельности древних китайцев, совершенствовании орудий их труда, технических сооружениях.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690"/>
        <w:gridCol w:w="2537"/>
        <w:gridCol w:w="1620"/>
        <w:gridCol w:w="3624"/>
        <w:gridCol w:w="1229"/>
        <w:gridCol w:w="4865"/>
      </w:tblGrid>
      <w:tr w:rsidR="007A23F0" w:rsidRPr="000C6578">
        <w:trPr>
          <w:trHeight w:val="5083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династии Хань. Жизнь в империи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: правители и подданные, положение различных групп населения. Развитие ремесел и торговли. Великий шёлковый путь. Религиознофилософские учения. Конфуций. Научные знания и изобретения древних китайцев. Храмы</w:t>
            </w:r>
          </w:p>
        </w:tc>
        <w:tc>
          <w:tcPr>
            <w:tcW w:w="6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карте территорию империи Цинь и объ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яснять значение создания единого государства. Представлять характеристику императора Цинь Шихуанди и итогов его деятельности.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достижениях древних китайцев в развитии ремёсел и торговли.</w:t>
            </w:r>
          </w:p>
          <w:p w:rsidR="007A23F0" w:rsidRPr="000C6578" w:rsidRDefault="000C6578">
            <w:pPr>
              <w:spacing w:after="0" w:line="240" w:lineRule="auto"/>
              <w:ind w:right="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 причины частых восстаний населения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Древнем Китае, показывать, чем они завершались. Объяснять значение понятий и терминов: Великая Китайская стена, Великий шёлковый путь, пагода, иероглиф, каллиграфия.</w:t>
            </w:r>
          </w:p>
          <w:p w:rsidR="007A23F0" w:rsidRPr="000C6578" w:rsidRDefault="000C6578">
            <w:pPr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об учении Конфуция, высказывать суждения о причинах его популярности в Древне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 Китае  и в последующие столетия. Представлять характеристику достижений древних китайцев  в развитии письменности, в науке, технике, художественной культуре  (в форме устных сообщений, альбомов, презентаций)</w:t>
            </w:r>
          </w:p>
        </w:tc>
      </w:tr>
      <w:tr w:rsidR="007A23F0">
        <w:trPr>
          <w:trHeight w:val="360"/>
        </w:trPr>
        <w:tc>
          <w:tcPr>
            <w:tcW w:w="3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3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>
        <w:trPr>
          <w:trHeight w:val="360"/>
        </w:trPr>
        <w:tc>
          <w:tcPr>
            <w:tcW w:w="1456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 w:eastAsia="ru-RU"/>
              </w:rPr>
              <w:t xml:space="preserve">Раздел 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 w:eastAsia="ru-RU"/>
              </w:rPr>
              <w:t>Древняя Греция. Эллинизм</w:t>
            </w:r>
          </w:p>
        </w:tc>
      </w:tr>
      <w:tr w:rsidR="007A23F0" w:rsidRPr="000C6578">
        <w:trPr>
          <w:trHeight w:val="4178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3.1</w:t>
            </w:r>
          </w:p>
        </w:tc>
        <w:tc>
          <w:tcPr>
            <w:tcW w:w="2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Древнейшая Греция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Природные условия Древней Греции. Занятия населения. Древнейшие государства на Крите. Расцвет и гибель Минойской цивилизации.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Государства Ахейской Греции</w:t>
            </w:r>
          </w:p>
          <w:p w:rsidR="007A23F0" w:rsidRPr="000C6578" w:rsidRDefault="000C6578">
            <w:pPr>
              <w:spacing w:after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(Микены, Тиринф). Троянская война.</w:t>
            </w:r>
          </w:p>
          <w:p w:rsidR="007A23F0" w:rsidRDefault="000C6578">
            <w:pPr>
              <w:spacing w:after="4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Вторжение дорийских племён. Поэмы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Гомера «Илиада», «Одиссея»</w:t>
            </w:r>
          </w:p>
        </w:tc>
        <w:tc>
          <w:tcPr>
            <w:tcW w:w="4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используя карту,  о природных условиях Древней Греции и основных занятиях её населения.</w:t>
            </w:r>
          </w:p>
          <w:p w:rsidR="007A23F0" w:rsidRPr="000C6578" w:rsidRDefault="000C6578">
            <w:pPr>
              <w:spacing w:after="0" w:line="240" w:lineRule="auto"/>
              <w:ind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Объяснять, какие находки археологов свидетельствуют о существовании древних цивилизации на 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Крит,  в Микенах.</w:t>
            </w:r>
          </w:p>
          <w:p w:rsidR="007A23F0" w:rsidRPr="000C6578" w:rsidRDefault="000C6578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о чём повествуют поэмы «Илиада» и «Одиссея».</w:t>
            </w:r>
          </w:p>
          <w:p w:rsidR="007A23F0" w:rsidRPr="000C6578" w:rsidRDefault="000C6578">
            <w:pPr>
              <w:spacing w:after="4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выражений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«Ахиллесова пята», «Троянский конь»</w:t>
            </w:r>
          </w:p>
        </w:tc>
      </w:tr>
      <w:tr w:rsidR="007A23F0" w:rsidRPr="000C6578">
        <w:trPr>
          <w:trHeight w:val="3306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2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Греческие полисы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8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Подъём хозяйственной жизни после «тёмных веков». Развитие земледелия и ремесла.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Становление полисов, их политическое устройство. Аристократия и демос. Великая греческая колонизация. Метрополии  и колонии.</w:t>
            </w:r>
          </w:p>
          <w:p w:rsidR="007A23F0" w:rsidRDefault="000C6578">
            <w:pPr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Афины: утверждение демократии. Законы Солона. Реформы Клисфена, их значение. Спарта: основные группы населения, политическое устрой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ство. Организация военного дела. Спартанское воспитание. Греко-персидские войны. Причины</w:t>
            </w:r>
          </w:p>
        </w:tc>
        <w:tc>
          <w:tcPr>
            <w:tcW w:w="4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карте крупнейшие греческие города-государства. Объяснять значение понятий: полис, аристократия, демос, тиран, акрополь, агора, фаланга, метрополия, колон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ия. Характеризовать основные группы населения греческого полиса, их положение, отношение к власти. Рассказывать о составе и организации полисного войска.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карте направления Великой греческой колонизации, называть наиболее значительные колонии,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в том числе в Северном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8" w:type="dxa"/>
          <w:left w:w="112" w:type="dxa"/>
          <w:right w:w="55" w:type="dxa"/>
        </w:tblCellMar>
        <w:tblLook w:val="04A0" w:firstRow="1" w:lastRow="0" w:firstColumn="1" w:lastColumn="0" w:noHBand="0" w:noVBand="1"/>
      </w:tblPr>
      <w:tblGrid>
        <w:gridCol w:w="693"/>
        <w:gridCol w:w="2534"/>
        <w:gridCol w:w="1621"/>
        <w:gridCol w:w="4855"/>
        <w:gridCol w:w="4862"/>
      </w:tblGrid>
      <w:tr w:rsidR="007A23F0">
        <w:trPr>
          <w:trHeight w:val="630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войн. Походы персов на Грецию. Битва при Марафоне, её значение.</w:t>
            </w:r>
          </w:p>
          <w:p w:rsidR="007A23F0" w:rsidRPr="000C6578" w:rsidRDefault="000C6578">
            <w:pPr>
              <w:spacing w:after="0" w:line="240" w:lineRule="auto"/>
              <w:ind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Усиление афинского могущества; Фемистокл. Битва при Фермопилах. Захват персами Аттики. Победы греков в Саламинском сражении,  при Платеях и Микале. Итоги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грекоперсидских войн.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</w:t>
            </w:r>
          </w:p>
        </w:tc>
        <w:tc>
          <w:tcPr>
            <w:tcW w:w="4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Причерноморье. Рассказывать, как осуществлялось управление греческими коло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ниями, в чём заключались их связи  с метрополиями.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понятий и терминов: ареопаг, архонт, народное собрание, реформа, остракизм. Характеризовать основные положения и значение законов Солона и реформ Клисфена.</w:t>
            </w:r>
          </w:p>
          <w:p w:rsidR="007A23F0" w:rsidRPr="000C6578" w:rsidRDefault="000C6578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Объяснять, почему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политическое устройство Древних Афин называется демократией.</w:t>
            </w:r>
          </w:p>
          <w:p w:rsidR="007A23F0" w:rsidRPr="000C6578" w:rsidRDefault="000C6578">
            <w:pPr>
              <w:spacing w:after="0" w:line="240" w:lineRule="auto"/>
              <w:ind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об основных группах населения Спарты, о том, кто управлял государством. Раскрывать значение понятий и терминов: олигархия, илоты, гоплиты. Объяснять, почему спартанское войско считал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ось самым сильным  в Греции.</w:t>
            </w:r>
          </w:p>
          <w:p w:rsidR="007A23F0" w:rsidRDefault="000C6578">
            <w:pPr>
              <w:spacing w:after="0" w:line="240" w:lineRule="auto"/>
              <w:ind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сообщение о спартанском воспитании, высказывать суждение  о его достоинствах и недостатках. Сравнивать устройство Афинского и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Спартанского государств, определять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72" w:type="dxa"/>
        <w:tblInd w:w="4" w:type="dxa"/>
        <w:tblLayout w:type="fixed"/>
        <w:tblCellMar>
          <w:top w:w="67" w:type="dxa"/>
          <w:left w:w="119" w:type="dxa"/>
          <w:right w:w="70" w:type="dxa"/>
        </w:tblCellMar>
        <w:tblLook w:val="04A0" w:firstRow="1" w:lastRow="0" w:firstColumn="1" w:lastColumn="0" w:noHBand="0" w:noVBand="1"/>
      </w:tblPr>
      <w:tblGrid>
        <w:gridCol w:w="693"/>
        <w:gridCol w:w="2534"/>
        <w:gridCol w:w="1621"/>
        <w:gridCol w:w="3631"/>
        <w:gridCol w:w="6093"/>
      </w:tblGrid>
      <w:tr w:rsidR="007A23F0" w:rsidRPr="000C6578">
        <w:trPr>
          <w:trHeight w:val="5028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основные различия. Рассказывать 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причинах и непосредственном поводе для начала войн Персии против Греции.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используя картосхемы,  об участниках, ходе и итогах крупных сражений греко-персидских войн (Марафонская битва, оборона греками Фермопил, сражение в Саламинском проливе).</w:t>
            </w:r>
          </w:p>
          <w:p w:rsidR="007A23F0" w:rsidRPr="000C6578" w:rsidRDefault="000C6578">
            <w:pPr>
              <w:spacing w:after="0" w:line="240" w:lineRule="auto"/>
              <w:ind w:right="39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 греко-персидских войнах в форме таблицы.</w:t>
            </w:r>
          </w:p>
          <w:p w:rsidR="007A23F0" w:rsidRPr="000C6578" w:rsidRDefault="000C6578">
            <w:pPr>
              <w:spacing w:after="0" w:line="240" w:lineRule="auto"/>
              <w:ind w:right="5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роль конкретных людей – руководителей полисов, военачальников, воинов в ходе военных событий.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основные итоги грекоперсидских войн.</w:t>
            </w:r>
          </w:p>
          <w:p w:rsidR="007A23F0" w:rsidRPr="000C6578" w:rsidRDefault="000C6578">
            <w:pPr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Высказывать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суждение о том, почему небольшой группе греческих полисов удалось одержать победу в войнах против могущественной Персидской державы.</w:t>
            </w:r>
          </w:p>
          <w:p w:rsidR="007A23F0" w:rsidRPr="000C6578" w:rsidRDefault="000C6578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причины укрепления демократии в Афинах в период грекоперсидских войн.</w:t>
            </w:r>
          </w:p>
        </w:tc>
      </w:tr>
      <w:tr w:rsidR="007A23F0">
        <w:trPr>
          <w:trHeight w:val="3956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Объяснять, почему историки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связывали расцвет Афинского государства с именем Перикла. Называть основные источника рабства в Древней Греции, объяснять, почему численность рабов значительно возросла в V в. до н. э.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условия жизни и труда рабов в греческих полисах. Расска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зывать о развитии ремесла и торговли в греческих городах. Называть причины, основных участников и итоги Пелопоннесской войны.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в чём проявилось ослабление греческих полисов после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Пелопоннесской войны</w:t>
            </w:r>
          </w:p>
        </w:tc>
      </w:tr>
      <w:tr w:rsidR="007A23F0">
        <w:trPr>
          <w:trHeight w:val="3487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3.3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Культура Древней Греции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Религия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ры  в Олимпии</w:t>
            </w:r>
          </w:p>
        </w:tc>
        <w:tc>
          <w:tcPr>
            <w:tcW w:w="6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главных богов, которым поклонялись древние греки, распознавать их скульптурные изображения. Объяснять, кто такие титаны и герои.</w:t>
            </w:r>
          </w:p>
          <w:p w:rsidR="007A23F0" w:rsidRPr="000C6578" w:rsidRDefault="000C6578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том, чему учили детей  в школах Древней Греции. Раскрывать значение понятий и терминов: г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имнасий, Академия,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Ликей, философия, логика, этика.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537"/>
        <w:gridCol w:w="1620"/>
        <w:gridCol w:w="4853"/>
        <w:gridCol w:w="4865"/>
      </w:tblGrid>
      <w:tr w:rsidR="007A23F0" w:rsidRPr="000C6578">
        <w:trPr>
          <w:trHeight w:val="5090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древнегреческих учёных, известных своими трудами  по философии, истории, другим отраслям наук.</w:t>
            </w:r>
          </w:p>
          <w:p w:rsidR="007A23F0" w:rsidRPr="000C6578" w:rsidRDefault="000C6578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Представлять описание внешнего вида и планировки древнегреческого храма (в виде устного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высказывания,  презентации).</w:t>
            </w:r>
          </w:p>
          <w:p w:rsidR="007A23F0" w:rsidRPr="000C6578" w:rsidRDefault="000C6578">
            <w:pPr>
              <w:spacing w:after="0" w:line="240" w:lineRule="auto"/>
              <w:ind w:right="2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понятий и терминов: ордер, фронтон, капитель, кариатида, распознавать архитектурные элементы зданий  на изображениях, фотографиях. Рассказывать о древнегреческом театре, организации представлений. Рассказыва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ть об истоках и правилах проведения общегреческих игр  в Олимпии. Объяснять, что греки ценили в спортивных состязаниях,  в чём выражалось их отношение  к играм</w:t>
            </w:r>
          </w:p>
        </w:tc>
      </w:tr>
      <w:tr w:rsidR="007A23F0" w:rsidRPr="000C6578">
        <w:trPr>
          <w:trHeight w:val="1547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3.4</w:t>
            </w:r>
          </w:p>
        </w:tc>
        <w:tc>
          <w:tcPr>
            <w:tcW w:w="2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Македонские завоевания. Эллинизм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Возвышение Македонии. Политика Филиппа II.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Главенство Македонии  над греческими полисами. Коринфский союз. Александр Македонский и его завоевания  на Востоке. Распад державы</w:t>
            </w:r>
          </w:p>
        </w:tc>
        <w:tc>
          <w:tcPr>
            <w:tcW w:w="4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что способствовало усилению Македонии в IV в. до н.э., какую роль сыграл в этом царь Филипп II.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Рассказывать, как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была установлена власть македонского царя</w:t>
            </w:r>
          </w:p>
        </w:tc>
      </w:tr>
      <w:tr w:rsidR="007A23F0" w:rsidRPr="000C6578">
        <w:trPr>
          <w:trHeight w:val="4515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Александра Македонского.</w:t>
            </w:r>
          </w:p>
          <w:p w:rsidR="007A23F0" w:rsidRPr="000C6578" w:rsidRDefault="000C6578">
            <w:pPr>
              <w:spacing w:after="0" w:line="240" w:lineRule="auto"/>
              <w:ind w:right="1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Эллинистические государства Востока. Культура эллинистического мира. Александрия Египетская</w:t>
            </w:r>
          </w:p>
        </w:tc>
        <w:tc>
          <w:tcPr>
            <w:tcW w:w="4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над греческими полисами.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Систематизировать в виде таблицы информацию 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завоевательных походах Александра Македонского. Объяснять, в чём состояли причины военных побед Александра Македонского.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характеристику (исторический портрет) Александра Македонского.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смысл понятия «эллинизм».</w:t>
            </w:r>
          </w:p>
          <w:p w:rsidR="007A23F0" w:rsidRPr="000C6578" w:rsidRDefault="000C6578">
            <w:pPr>
              <w:spacing w:after="0" w:line="240" w:lineRule="auto"/>
              <w:ind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карте го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сударства, образовавшиеся в результате  распада державы Александра Македонского.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чем славилась</w:t>
            </w:r>
          </w:p>
          <w:p w:rsidR="007A23F0" w:rsidRPr="000C6578" w:rsidRDefault="000C6578">
            <w:pPr>
              <w:spacing w:after="0" w:line="240" w:lineRule="auto"/>
              <w:ind w:right="1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Александрия Египетская, почему она считалась культурным центром эллинистического мира</w:t>
            </w:r>
          </w:p>
        </w:tc>
      </w:tr>
      <w:tr w:rsidR="007A23F0">
        <w:trPr>
          <w:trHeight w:val="353"/>
        </w:trPr>
        <w:tc>
          <w:tcPr>
            <w:tcW w:w="3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>
        <w:trPr>
          <w:trHeight w:val="360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 w:eastAsia="ru-RU"/>
              </w:rPr>
              <w:t>Раздел 4. Древний Рим</w:t>
            </w:r>
          </w:p>
        </w:tc>
      </w:tr>
      <w:tr w:rsidR="007A23F0" w:rsidRPr="000C6578">
        <w:trPr>
          <w:trHeight w:val="1751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4.1</w:t>
            </w:r>
          </w:p>
        </w:tc>
        <w:tc>
          <w:tcPr>
            <w:tcW w:w="2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Возникновение Римского государства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</w:t>
            </w:r>
          </w:p>
        </w:tc>
        <w:tc>
          <w:tcPr>
            <w:tcW w:w="4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используя историческую карту, о природных у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словиях Апеннинского полуострова и племенах, населявших его  в древности.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7" w:type="dxa"/>
          <w:left w:w="112" w:type="dxa"/>
          <w:right w:w="80" w:type="dxa"/>
        </w:tblCellMar>
        <w:tblLook w:val="04A0" w:firstRow="1" w:lastRow="0" w:firstColumn="1" w:lastColumn="0" w:noHBand="0" w:noVBand="1"/>
      </w:tblPr>
      <w:tblGrid>
        <w:gridCol w:w="693"/>
        <w:gridCol w:w="2534"/>
        <w:gridCol w:w="1621"/>
        <w:gridCol w:w="4855"/>
        <w:gridCol w:w="4862"/>
      </w:tblGrid>
      <w:tr w:rsidR="007A23F0" w:rsidRPr="000C6578">
        <w:trPr>
          <w:trHeight w:val="6446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римских граждан. Патриции и плебеи. Управление и законы. Римское войско. Верования древних римлян.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Боги. Жрецы. Завоевание Римом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Италии</w:t>
            </w:r>
          </w:p>
        </w:tc>
        <w:tc>
          <w:tcPr>
            <w:tcW w:w="4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Сопоставлять информацию  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происхождении Рима, содержащуюся в легенде и полученную в ходе исследований историков.</w:t>
            </w:r>
          </w:p>
          <w:p w:rsidR="007A23F0" w:rsidRPr="000C6578" w:rsidRDefault="000C6578">
            <w:pPr>
              <w:spacing w:after="0" w:line="240" w:lineRule="auto"/>
              <w:ind w:right="7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понятий  и терминов: патриций, плебей, республика, консул, народный трибун, Сенат, вето, легион, понтифик, авгур.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как было организовано уп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равление Римской республикой (какими полномочиями обладали консулы, народные трибуны, Сенат, народное собрание).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об организации и вооружении римской армии, привлекая иллюстрации учебника. Называть главных богов древних римлян, устанавливать со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ответствие римских и греческих богов.</w:t>
            </w:r>
          </w:p>
          <w:p w:rsidR="007A23F0" w:rsidRPr="000C6578" w:rsidRDefault="000C6578">
            <w:pPr>
              <w:spacing w:after="0" w:line="240" w:lineRule="auto"/>
              <w:ind w:right="4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исторической карте,  с какими противниками воевали римляне в борьбе за власть  над Италией.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происхождение и смысл выражений «Гуси Рим спасли»,</w:t>
            </w:r>
          </w:p>
        </w:tc>
      </w:tr>
      <w:tr w:rsidR="007A23F0" w:rsidRPr="000C6578">
        <w:trPr>
          <w:trHeight w:val="706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«Пиррова победа», «Разделяй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властвуй!»</w:t>
            </w:r>
          </w:p>
        </w:tc>
      </w:tr>
      <w:tr w:rsidR="007A23F0" w:rsidRPr="000C6578">
        <w:trPr>
          <w:trHeight w:val="3388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4.2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Римские завоевания  в Средиземноморье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Войны Рима с Карфагеном. Ганнибал; битва при Каннах. Поражение Карфагена. Установление господства Рима в Средиземноморье. Римские провинции</w:t>
            </w:r>
          </w:p>
        </w:tc>
        <w:tc>
          <w:tcPr>
            <w:tcW w:w="4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Представлять общую характеристику Пунических войн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(причины, хронологический период, участники, наиболее значительные походы и сражения, итоги).</w:t>
            </w:r>
          </w:p>
          <w:p w:rsidR="007A23F0" w:rsidRPr="000C6578" w:rsidRDefault="000C6578">
            <w:pPr>
              <w:spacing w:after="0" w:line="240" w:lineRule="auto"/>
              <w:ind w:right="3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благодаря чему вошел  в историю Ганнибал.</w:t>
            </w:r>
          </w:p>
          <w:p w:rsidR="007A23F0" w:rsidRPr="000C6578" w:rsidRDefault="000C6578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Показывать на исторической карте территории римских провинций, объяснять, какие современные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географические названия берут начало от названий римских провинций</w:t>
            </w:r>
          </w:p>
        </w:tc>
      </w:tr>
      <w:tr w:rsidR="007A23F0" w:rsidRPr="000C6578">
        <w:trPr>
          <w:trHeight w:val="2954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4.3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Поздняя Римская республика. Гражданские войны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Подъём сельского хозяйства. Латифундии. Рабство. Борьба  за аграрную реформу. Деятельность братьев Гракхов: проекты реформ, мероприятия,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 к власти, диктатура. Борьба между наследниками Цезаря. Победа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Октавиана</w:t>
            </w:r>
          </w:p>
        </w:tc>
        <w:tc>
          <w:tcPr>
            <w:tcW w:w="4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почему причиной 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стрых столкновений в Риме во II в. до н. э.</w:t>
            </w:r>
          </w:p>
          <w:p w:rsidR="007A23F0" w:rsidRPr="000C6578" w:rsidRDefault="000C6578">
            <w:pPr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стал вопрос о переделе «общественной земли».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 значение понятий и терминов: «общественная земля», гражданская война, диктатор, проскрипции, триумвират, вольноотпущенник, гладиатор.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цели, содержание и итоги реформ братьев Гракхов. Анализировать отрывки из текстов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27" w:type="dxa"/>
        </w:tblCellMar>
        <w:tblLook w:val="04A0" w:firstRow="1" w:lastRow="0" w:firstColumn="1" w:lastColumn="0" w:noHBand="0" w:noVBand="1"/>
      </w:tblPr>
      <w:tblGrid>
        <w:gridCol w:w="693"/>
        <w:gridCol w:w="2534"/>
        <w:gridCol w:w="1621"/>
        <w:gridCol w:w="4855"/>
        <w:gridCol w:w="4862"/>
      </w:tblGrid>
      <w:tr w:rsidR="007A23F0" w:rsidRPr="000C6578">
        <w:trPr>
          <w:trHeight w:val="4665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историков (извлекать информацию, высказывать оценочные суждения). Объяснять, чем были вызваны гражданские войны в Риме, какие силы противостояли друг др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угу. Рассказывать о положении рабов  в Древнем Риме.</w:t>
            </w:r>
          </w:p>
          <w:p w:rsidR="007A23F0" w:rsidRPr="000C6578" w:rsidRDefault="000C6578">
            <w:pPr>
              <w:spacing w:after="0" w:line="240" w:lineRule="auto"/>
              <w:ind w:right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 о восстании  под руководством Спартака (причины, участники, основные периоды восстания, итоги). Представлять характеристику  Гая Юлия Цезаря, объяснять, благодаря чему он вошёл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историю. Раскрывать, при каких обстоятельствах появились и что означали выражения «Жребий брошен!», «перейти Рубикон».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главных участников борьбы  за власть после смерти Цезаря и её итоги</w:t>
            </w:r>
          </w:p>
        </w:tc>
      </w:tr>
      <w:tr w:rsidR="007A23F0">
        <w:trPr>
          <w:trHeight w:val="1655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4.4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Расцвет и падение Римской империи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Расцвет и падение 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имской империи.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Установление императорской власти.</w:t>
            </w:r>
          </w:p>
          <w:p w:rsidR="007A23F0" w:rsidRDefault="000C6578">
            <w:pPr>
              <w:spacing w:after="0" w:line="240" w:lineRule="auto"/>
              <w:ind w:right="2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Октавиан Август. Императоры Рима: завоеватели и правители. Римская империя: территория, управление. Римское гражданство. Повседневная</w:t>
            </w:r>
          </w:p>
        </w:tc>
        <w:tc>
          <w:tcPr>
            <w:tcW w:w="4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об установлении единоличной власти Октавиана Августа.</w:t>
            </w:r>
          </w:p>
          <w:p w:rsidR="007A23F0" w:rsidRPr="000C6578" w:rsidRDefault="000C6578">
            <w:pPr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характеристики римских императоров, их правления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(Нерон, Траян, Диоклетиан –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5" w:type="dxa"/>
          <w:left w:w="112" w:type="dxa"/>
          <w:right w:w="70" w:type="dxa"/>
        </w:tblCellMar>
        <w:tblLook w:val="04A0" w:firstRow="1" w:lastRow="0" w:firstColumn="1" w:lastColumn="0" w:noHBand="0" w:noVBand="1"/>
      </w:tblPr>
      <w:tblGrid>
        <w:gridCol w:w="693"/>
        <w:gridCol w:w="2534"/>
        <w:gridCol w:w="1621"/>
        <w:gridCol w:w="4855"/>
        <w:gridCol w:w="4862"/>
      </w:tblGrid>
      <w:tr w:rsidR="007A23F0">
        <w:trPr>
          <w:trHeight w:val="6448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жизнь в столице и провинциях. Возникновение и распространение христианства. Император Константин I, перенос столицы  в Константинополь. Разделение Римской импери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 на Западную и Восточную части. Начало Великого переселения народов. Рим и варвары. Падение Западной Римской империи</w:t>
            </w:r>
          </w:p>
        </w:tc>
        <w:tc>
          <w:tcPr>
            <w:tcW w:w="4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 выбору).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исторической карте территорию Римской империи, объяснять, как было организовано управление провинциями.</w:t>
            </w:r>
          </w:p>
          <w:p w:rsidR="007A23F0" w:rsidRPr="000C6578" w:rsidRDefault="000C6578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используя иллюстрации учебника, о повседневной жизни  в столице и провинциях Римской империи.</w:t>
            </w:r>
          </w:p>
          <w:p w:rsidR="007A23F0" w:rsidRDefault="000C6578">
            <w:pPr>
              <w:spacing w:after="0" w:line="240" w:lineRule="auto"/>
              <w:ind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Сравнивать положение римского раба и колона, объяснять, чем различались условия их жизни и труда. Объяснять значение понятий и терминов: форум, Пант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еон, Колизей, акведук, амфитеатр, термы. Рассказывать о возникновении и распространении христианства, объяснять, чем отличалась новая религия от верований римлян. Характеризовать политику римских императоров в отношении христиан, объяснять, как и при каких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обстоятельствах она была изменена. Объяснять значение понятий и терминов: Библия, Евангелие, апостол, церковь, патриарх, епископ. Рассказывать о разделении Римской</w:t>
            </w:r>
          </w:p>
        </w:tc>
      </w:tr>
      <w:tr w:rsidR="007A23F0" w:rsidRPr="000C6578">
        <w:trPr>
          <w:trHeight w:val="2442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империи на Западную и Восточную. Систематизировать в форме таблицы информацию о нападе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ниях варваров на Рим.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Участвовать в обсуждении вопроса  «Почему пала Западная Римская империя?»</w:t>
            </w:r>
          </w:p>
        </w:tc>
      </w:tr>
      <w:tr w:rsidR="007A23F0" w:rsidRPr="000C6578">
        <w:trPr>
          <w:trHeight w:val="4665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4.5</w:t>
            </w:r>
          </w:p>
        </w:tc>
        <w:tc>
          <w:tcPr>
            <w:tcW w:w="2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Культура Древнего Рима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Римская литература, золотой век поэзии. Ораторское искусство; Цицерон. Развитие наук. Римские историки. Искусство Древнего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Рима: архитектура, скульптура. Пантеон</w:t>
            </w:r>
          </w:p>
        </w:tc>
        <w:tc>
          <w:tcPr>
            <w:tcW w:w="4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смысл понятия «золотой век римской поэзии», называть имена поэтов золотого века.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развитии научных знаний в Древнем Риме (философия, география, история).</w:t>
            </w:r>
          </w:p>
          <w:p w:rsidR="007A23F0" w:rsidRPr="000C6578" w:rsidRDefault="000C6578">
            <w:pPr>
              <w:spacing w:after="0" w:line="240" w:lineRule="auto"/>
              <w:ind w:right="3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Объяснять, какое значение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почему придавалось в Древнем Риме ораторскому искусству.</w:t>
            </w:r>
          </w:p>
          <w:p w:rsidR="007A23F0" w:rsidRPr="000C6578" w:rsidRDefault="000C6578">
            <w:pPr>
              <w:spacing w:after="0" w:line="240" w:lineRule="auto"/>
              <w:ind w:right="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описание известных архитектурных сооружений Древнего Рима (по выбору). Сравнивать внешний вид древнегреческих и древнеримских храмов. Определять общие черты и различия.</w:t>
            </w:r>
          </w:p>
          <w:p w:rsidR="007A23F0" w:rsidRPr="000C6578" w:rsidRDefault="000C6578">
            <w:pPr>
              <w:spacing w:after="0" w:line="240" w:lineRule="auto"/>
              <w:ind w:right="7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Изучать иллюстрации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учебника, объяснять, о чём рассказывают римские скульптурные портреты</w:t>
            </w:r>
          </w:p>
        </w:tc>
      </w:tr>
      <w:tr w:rsidR="007A23F0">
        <w:trPr>
          <w:trHeight w:val="360"/>
        </w:trPr>
        <w:tc>
          <w:tcPr>
            <w:tcW w:w="3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106" w:type="dxa"/>
        </w:tblCellMar>
        <w:tblLook w:val="04A0" w:firstRow="1" w:lastRow="0" w:firstColumn="1" w:lastColumn="0" w:noHBand="0" w:noVBand="1"/>
      </w:tblPr>
      <w:tblGrid>
        <w:gridCol w:w="3228"/>
        <w:gridCol w:w="1621"/>
        <w:gridCol w:w="4856"/>
        <w:gridCol w:w="4860"/>
      </w:tblGrid>
      <w:tr w:rsidR="007A23F0" w:rsidRPr="000C6578">
        <w:trPr>
          <w:trHeight w:val="6784"/>
        </w:trPr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Обобщение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 понятие «Древний мир», указывать хронологические рамки данной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исторической эпохи. Называть и показывать на карте государства и города Древнего мира, объяснять, как природные условия влияли на жизнь и занятия населения, показывать места важнейших событий. Сравнивать устройство государств  Древнего Востока (древневосто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чная деспотия) и государств античного мира (полис); называть различия. Объяснять понятия: фреска, рельеф, сфинкс, иероглиф, варны, касты, монотеизм, демократия, демос, республика, аристократия, олигархия, тиран, остракизм, форум, сенат, право вето, провинц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ия, колония, метрополия, империя, акведук, амфитеатр, диктатор; относить понятия к различным цивилизациям. Объяснять причины появления единых государств (на примерах Древнего Египта, Древнего Китая). Объяснять, чем прославились в истории Тутмос, Рамзес II,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Эхнатон, Хаммурапи, Солон, Клисфен, Перикл,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3228"/>
        <w:gridCol w:w="1621"/>
        <w:gridCol w:w="4856"/>
        <w:gridCol w:w="4860"/>
      </w:tblGrid>
      <w:tr w:rsidR="007A23F0">
        <w:trPr>
          <w:trHeight w:val="5941"/>
        </w:trPr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Александр Македонский, братья</w:t>
            </w:r>
          </w:p>
          <w:p w:rsidR="007A23F0" w:rsidRPr="000C6578" w:rsidRDefault="000C6578">
            <w:pPr>
              <w:spacing w:after="0" w:line="240" w:lineRule="auto"/>
              <w:ind w:right="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Гракхи, Ганнибал, Спартак, Юлий Цезарь, император Траян (по выбору); высказывать свое отношение  к поступкам людей прошлого. Объяснять значение появления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письменности; характеризовать системы письма древних людей (египетская письменность, клинопись, финикийский алфавит, греческий алфавит, латинский алфавит). Анализировать отрывки  из письменных источников, распознавать ключевые образы  в визуальных источник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ах.</w:t>
            </w:r>
          </w:p>
          <w:p w:rsidR="007A23F0" w:rsidRPr="000C6578" w:rsidRDefault="000C6578">
            <w:pPr>
              <w:spacing w:after="0" w:line="240" w:lineRule="auto"/>
              <w:ind w:right="4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Распознавать, называть, описывать  и относить памятники истории  и культуры Древнего мира  к определённым цивилизациям; высказывать свое отношение  к памятникам культуры.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историческое и культурное наследие цивилизаций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Древнего мира</w:t>
            </w:r>
          </w:p>
        </w:tc>
      </w:tr>
      <w:tr w:rsidR="007A23F0">
        <w:trPr>
          <w:trHeight w:val="1052"/>
        </w:trPr>
        <w:tc>
          <w:tcPr>
            <w:tcW w:w="3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ОБЩЕЕ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КОЛИЧЕСТВО ЧАСОВ  ПО ПРОГРАММЕ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4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A23F0" w:rsidRDefault="007A23F0">
      <w:pPr>
        <w:pStyle w:val="af2"/>
        <w:spacing w:after="5" w:line="266" w:lineRule="auto"/>
        <w:ind w:left="575" w:right="4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</w:rPr>
      </w:pPr>
    </w:p>
    <w:p w:rsidR="007A23F0" w:rsidRDefault="007A23F0">
      <w:pPr>
        <w:pStyle w:val="af2"/>
        <w:spacing w:after="5" w:line="266" w:lineRule="auto"/>
        <w:ind w:left="575" w:right="4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p w:rsidR="007A23F0" w:rsidRDefault="007A23F0">
      <w:pPr>
        <w:pStyle w:val="af2"/>
        <w:spacing w:after="5" w:line="266" w:lineRule="auto"/>
        <w:ind w:left="575" w:right="4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p w:rsidR="007A23F0" w:rsidRDefault="007A23F0">
      <w:pPr>
        <w:pStyle w:val="af2"/>
        <w:spacing w:after="5" w:line="266" w:lineRule="auto"/>
        <w:ind w:left="575" w:right="4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p w:rsidR="007A23F0" w:rsidRDefault="007A23F0">
      <w:pPr>
        <w:pStyle w:val="af2"/>
        <w:spacing w:after="5" w:line="266" w:lineRule="auto"/>
        <w:ind w:left="575" w:right="4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p w:rsidR="007A23F0" w:rsidRDefault="007A23F0">
      <w:pPr>
        <w:pStyle w:val="af2"/>
        <w:spacing w:after="5" w:line="266" w:lineRule="auto"/>
        <w:ind w:left="575" w:right="4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p w:rsidR="007A23F0" w:rsidRDefault="007A23F0">
      <w:pPr>
        <w:pStyle w:val="af2"/>
        <w:spacing w:after="5" w:line="266" w:lineRule="auto"/>
        <w:ind w:left="575" w:right="4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p w:rsidR="007A23F0" w:rsidRDefault="000C6578">
      <w:pPr>
        <w:pStyle w:val="af2"/>
        <w:spacing w:after="5" w:line="266" w:lineRule="auto"/>
        <w:ind w:left="575" w:right="4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  <w:lastRenderedPageBreak/>
        <w:t>6 КЛАСС</w:t>
      </w: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35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>
        <w:trPr>
          <w:trHeight w:val="1052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№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Наименование разделов и тем учебного предмета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7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Основные виды деятельности обучающихся</w:t>
            </w:r>
          </w:p>
        </w:tc>
      </w:tr>
      <w:tr w:rsidR="007A23F0" w:rsidRPr="000C6578">
        <w:trPr>
          <w:trHeight w:val="360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tabs>
                <w:tab w:val="center" w:pos="971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 w:eastAsia="ru-RU"/>
              </w:rPr>
              <w:t>Раздел 1. Всеобщая история. История Средних веков</w:t>
            </w:r>
          </w:p>
        </w:tc>
      </w:tr>
      <w:tr w:rsidR="007A23F0">
        <w:trPr>
          <w:trHeight w:val="1727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45" w:line="240" w:lineRule="auto"/>
              <w:ind w:right="3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Обозначать на ленте времени даты ключевых событий, связанных  с падением Западной Римской империи, а также хронологические рамки и основные периоды истории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Средних веков</w:t>
            </w:r>
          </w:p>
        </w:tc>
      </w:tr>
      <w:tr w:rsidR="007A23F0">
        <w:trPr>
          <w:trHeight w:val="4233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Народы Европы  в раннее Средневековье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8" w:line="240" w:lineRule="auto"/>
              <w:ind w:right="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Падение Западной Римской империи и образование варварских королевств.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Завоевание франками Галлии. Хлодвиг. Усиление королевской власти. Салическая правда. Принятие франками христианства.</w:t>
            </w:r>
          </w:p>
          <w:p w:rsidR="007A23F0" w:rsidRPr="000C6578" w:rsidRDefault="000C6578">
            <w:pPr>
              <w:spacing w:after="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Франкское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государство в VIII‒IX вв. Усиление власти майордомов. Карл Мартелл и его военная реформа.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Завоевания Карла Великого.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Управление империей. «Каролингское возрождение». Верденский раздел, его причины и значение.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Образование государств во Франции,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Германии, Ит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алии. Священная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Римская империя. Британия и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исторической карте маршруты перемещения варварских народов в Европе в V–VI вв. и наиболее значительные варварские королевства, основанные в бывших владениях Западной Римской империи.</w:t>
            </w:r>
          </w:p>
          <w:p w:rsidR="007A23F0" w:rsidRPr="000C6578" w:rsidRDefault="000C6578">
            <w:pPr>
              <w:spacing w:after="0" w:line="240" w:lineRule="auto"/>
              <w:ind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общественное устройство германских племён, объяснять, в чём состояли его отличия от римских порядков.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как вождь франков Хлодвиг сумел стать королём, укреплял свою власть. Раскрывать значение принятия Хлодвигом христианства.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7" w:type="dxa"/>
          <w:left w:w="112" w:type="dxa"/>
          <w:right w:w="257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 w:rsidRPr="000C6578">
        <w:trPr>
          <w:trHeight w:val="6446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Ирландия в раннее Средневековье. Норманны: общественный строй, завоевания. Ранние славянские государства. Возникновение Венгерского королевства.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Христианизация Европы. Светские правители и папы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 терминов: Салическая правда, майо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рдом, бенефиций.</w:t>
            </w:r>
          </w:p>
          <w:p w:rsidR="007A23F0" w:rsidRPr="000C6578" w:rsidRDefault="000C6578">
            <w:pPr>
              <w:spacing w:after="0" w:line="240" w:lineRule="auto"/>
              <w:ind w:right="2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об обстоятельствах перехода королевской власти  к династии Каролингов. Рассказывать, используя историческую карту, о завоеваниях Карла Великого.</w:t>
            </w:r>
          </w:p>
          <w:p w:rsidR="007A23F0" w:rsidRPr="000C6578" w:rsidRDefault="000C6578">
            <w:pPr>
              <w:spacing w:after="0" w:line="240" w:lineRule="auto"/>
              <w:ind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Представлять характеристику  Карла Великого, давать оценку его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деятельности. Объяснять смысл понятия «Каролингское возрождение».</w:t>
            </w:r>
          </w:p>
          <w:p w:rsidR="007A23F0" w:rsidRPr="000C6578" w:rsidRDefault="000C6578">
            <w:pPr>
              <w:spacing w:after="0" w:line="240" w:lineRule="auto"/>
              <w:ind w:right="5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обстоятельства  и причины распада державы  Карла Великого, показывать  на исторической карте владения,  на которые она распалась.</w:t>
            </w:r>
          </w:p>
          <w:p w:rsidR="007A23F0" w:rsidRPr="000C6578" w:rsidRDefault="000C6578">
            <w:pPr>
              <w:spacing w:after="0" w:line="240" w:lineRule="auto"/>
              <w:ind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создании государств  на терри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тории бывшей империи Карла Великого – во Франции,  в германских и итальянских землях. Обозначать на ленте времени последовательность завоеваний Британских островов англами и саксами, норманнами в раннее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72" w:type="dxa"/>
        <w:tblInd w:w="4" w:type="dxa"/>
        <w:tblLayout w:type="fixed"/>
        <w:tblCellMar>
          <w:top w:w="67" w:type="dxa"/>
          <w:left w:w="119" w:type="dxa"/>
          <w:right w:w="76" w:type="dxa"/>
        </w:tblCellMar>
        <w:tblLook w:val="04A0" w:firstRow="1" w:lastRow="0" w:firstColumn="1" w:lastColumn="0" w:noHBand="0" w:noVBand="1"/>
      </w:tblPr>
      <w:tblGrid>
        <w:gridCol w:w="705"/>
        <w:gridCol w:w="2546"/>
        <w:gridCol w:w="1620"/>
        <w:gridCol w:w="4844"/>
        <w:gridCol w:w="4857"/>
      </w:tblGrid>
      <w:tr w:rsidR="007A23F0" w:rsidRPr="000C6578">
        <w:trPr>
          <w:trHeight w:val="6304"/>
        </w:trPr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6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Средневековье. Рассказывать  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нормандском завоевании Англии  в XI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общественный строй норманнов, показывать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 исторической карте маршруты их походов.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исторической карте государства, возникшие в раннее Средневековье в Восточной Европе (государства славян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ских народов, венгров).</w:t>
            </w:r>
          </w:p>
          <w:p w:rsidR="007A23F0" w:rsidRPr="000C6578" w:rsidRDefault="000C6578">
            <w:pPr>
              <w:spacing w:after="0" w:line="240" w:lineRule="auto"/>
              <w:ind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принятия христианства восточноевропейскими народами. Рассказывать  о просветительской миссии Кирилла  и Мефодия.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понятий и терминов: норманн, конунг, эрл, драккар, путь «из варяг в греки», мисс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ионер, латиница, кириллица. Объяснять, из-за чего возникали конфликты между императорами Священной Римской империи и римскими папами.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Извлекать и анализировать информацию из исторических</w:t>
            </w:r>
          </w:p>
        </w:tc>
      </w:tr>
      <w:tr w:rsidR="007A23F0" w:rsidRPr="000C6578">
        <w:trPr>
          <w:trHeight w:val="706"/>
        </w:trPr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источников (фрагментов Салической правды, документов,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хроник)</w:t>
            </w:r>
          </w:p>
        </w:tc>
      </w:tr>
      <w:tr w:rsidR="007A23F0">
        <w:trPr>
          <w:trHeight w:val="5656"/>
        </w:trPr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1.3</w:t>
            </w: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Византийская империя  в VI–XI вв.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Территория, население империи ромеев. Византийские императоры; Юстиниан. Кодификация законов.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Внешняя политика Византии. Византия и славяне. Власть императора и церковь. Церковные соборы. Культура Византии.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Образование и книжное дело.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Художественная культура (архитектура, мозаика, фреска,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иконопись)</w:t>
            </w: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Характеризовать, используя историческую карту, географическое положение и состав населения земель, входивших в Восточную часть Римской империи.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власти византийских императоров.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характеристику личности и деятельности императора Юстиниана (завоевания, законодательство, строительство). Объяснять значение понятий и терминов: ромеи, басилевс, кодекс Юстиниана, базилика, икон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а, иконоборчество, церковный собор, фема.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Раскрывать, какое место занимала церковь в византийском государстве, как складывались отношения императоров и патриархов.</w:t>
            </w:r>
          </w:p>
          <w:p w:rsidR="007A23F0" w:rsidRDefault="000C6578">
            <w:pPr>
              <w:spacing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отношения Византии с соседними государствами и народами, в том числе Русью.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описание внешнего вида и внутреннего убранства</w:t>
            </w:r>
          </w:p>
        </w:tc>
      </w:tr>
      <w:tr w:rsidR="007A23F0" w:rsidRPr="000C6578">
        <w:trPr>
          <w:trHeight w:val="1751"/>
        </w:trPr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византийских храмов, используя иллюстрации учебника.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культурное наследие Византии, её вклад в мировую культуру</w:t>
            </w:r>
          </w:p>
        </w:tc>
      </w:tr>
      <w:tr w:rsidR="007A23F0">
        <w:trPr>
          <w:trHeight w:val="4807"/>
        </w:trPr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1.4</w:t>
            </w: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Арабы в VI–ХI вв.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Природные условия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Культура исламского мира.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Образование и наука. Ро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ль арабского языка. Расцвет литературы и искусства. Архитектура</w:t>
            </w: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расселении и основных занятиях арабских племен. Объяснять, в чём заключался главный смысл проповедей пророка Мухаммада, чем отличалось его учение от традиционных верований арабо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в.</w:t>
            </w:r>
          </w:p>
          <w:p w:rsidR="007A23F0" w:rsidRPr="000C6578" w:rsidRDefault="000C6578">
            <w:pPr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понятий: ислам, хиджра, Коран, Сунна, Кааба, хадж, мечеть, имам, шариат, халиф, халифат.</w:t>
            </w:r>
          </w:p>
          <w:p w:rsidR="007A23F0" w:rsidRDefault="000C6578">
            <w:pPr>
              <w:spacing w:after="0" w:line="240" w:lineRule="auto"/>
              <w:ind w:right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какие положения были закреплены в главных священных книгах ислама, какое значение они имели для арабской общины. Показывать на истори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ческой карте территории, завоёванные арабами  к середине VIII в., объяснять причины побед арабских войск. Характеризовать политику мусульманских правителей  в завоёванных землях.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 w:rsidRPr="000C6578">
        <w:trPr>
          <w:trHeight w:val="314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причины распада Арабского халифата.</w:t>
            </w:r>
          </w:p>
          <w:p w:rsidR="007A23F0" w:rsidRPr="000C6578" w:rsidRDefault="000C6578">
            <w:pPr>
              <w:spacing w:after="0" w:line="240" w:lineRule="auto"/>
              <w:ind w:right="3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Раскрывать, в чём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состоял вклад арабов в развитие наук, литературы, искусства.</w:t>
            </w:r>
          </w:p>
          <w:p w:rsidR="007A23F0" w:rsidRPr="000C6578" w:rsidRDefault="000C6578">
            <w:pPr>
              <w:spacing w:after="0" w:line="240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описание внешнего вида и внутреннего убранства мечетей арабского мира, используя иллюстрации учебника</w:t>
            </w:r>
          </w:p>
        </w:tc>
      </w:tr>
      <w:tr w:rsidR="007A23F0">
        <w:trPr>
          <w:trHeight w:val="4524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1.5</w:t>
            </w: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Средневековое европейское общество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Аграрное производство.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Натуральное хозяйство. Феодальное землевладение. Знать и рыцарство: социальный статус, образ жизни.</w:t>
            </w:r>
          </w:p>
          <w:p w:rsidR="007A23F0" w:rsidRPr="000C6578" w:rsidRDefault="000C6578">
            <w:pPr>
              <w:spacing w:after="0" w:line="240" w:lineRule="auto"/>
              <w:ind w:right="2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Замок сеньора. Куртуазная культура. Крестьянство: зависимость  от сеньора, повинности, условия жизни. Крестьянская община. Города ‒ центры ремесла, торговли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, культуры. Население городов. Цехи  и гильдии. Городское управление.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Борьба городов за самоуправление.</w:t>
            </w:r>
          </w:p>
          <w:p w:rsidR="007A23F0" w:rsidRDefault="000C6578">
            <w:pPr>
              <w:spacing w:after="0" w:line="240" w:lineRule="auto"/>
              <w:ind w:righ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Средневековые города-республики. Развитие торговли. Ярмарки. Торговые пути в Средиземноморье  и на Балтике. Ганза. Облик средневековых городов. Образ жи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зни и быт горожан.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Рассказывать, кто и с какой целью отдавал землю в феод, как строились отношения сеньора и вассала. Раскрывать значение понятий и терминов: феод, сеньор, вассал, сословие, рыцарь, турнир. Представлять характеристику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средневекового рыцаря (социальное положение, образ жизни, кодекс рыцарской чести).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Описывать внешний облик и внутреннюю планировку средневекового замка, объяснять назначение отдельных частей замка, построек.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положение и повинности средневек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овых крестьян.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8" w:type="dxa"/>
          <w:left w:w="112" w:type="dxa"/>
          <w:right w:w="71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 w:rsidRPr="000C6578">
        <w:trPr>
          <w:trHeight w:val="6729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Церковь и духовенство. Разделение христианства на католицизм и православие. Борьба пап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за независимость церкви от светской власти. Крестовые походы: цели, участники, итоги. Духовно-рыцарские ордены. Ереси: п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ричины возникновения и распространения. Преследование еретиков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терминов: барщина, подать, десятина, община, натуральное хозяйство. Рассказывать, как происходило возрождение городов в средневековой Европе.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основные группы населения средневековых го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родов, описывать их занятия и положение.</w:t>
            </w:r>
          </w:p>
          <w:p w:rsidR="007A23F0" w:rsidRPr="000C6578" w:rsidRDefault="000C6578">
            <w:pPr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как горожане добивались независимости своих городов  от власти сеньоров.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 значение понятий: цех, гильдия, цеховой устав, городское право, городское самоуправление, магистрат, ратуша,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ярмарка, банк. Показывать на исторической карте крупнейшие торговые центры средневековой Европы, основные торговые пути.</w:t>
            </w:r>
          </w:p>
          <w:p w:rsidR="007A23F0" w:rsidRPr="000C6578" w:rsidRDefault="000C6578">
            <w:pPr>
              <w:spacing w:after="0" w:line="240" w:lineRule="auto"/>
              <w:ind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описание центральной площади средневекового города  (по выбору), объяснять назначение находившихся на ней зданий, характериз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овать особенности их архитектуры.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повседневной жизни горожан, используя текст и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72" w:type="dxa"/>
        <w:tblInd w:w="4" w:type="dxa"/>
        <w:tblLayout w:type="fixed"/>
        <w:tblCellMar>
          <w:top w:w="67" w:type="dxa"/>
          <w:left w:w="119" w:type="dxa"/>
          <w:right w:w="85" w:type="dxa"/>
        </w:tblCellMar>
        <w:tblLook w:val="04A0" w:firstRow="1" w:lastRow="0" w:firstColumn="1" w:lastColumn="0" w:noHBand="0" w:noVBand="1"/>
      </w:tblPr>
      <w:tblGrid>
        <w:gridCol w:w="705"/>
        <w:gridCol w:w="2546"/>
        <w:gridCol w:w="1620"/>
        <w:gridCol w:w="4844"/>
        <w:gridCol w:w="4857"/>
      </w:tblGrid>
      <w:tr w:rsidR="007A23F0" w:rsidRPr="000C6578">
        <w:trPr>
          <w:trHeight w:val="6446"/>
        </w:trPr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иллюстрации учебника. Объяснять, какая информация содержится в средневековых миниатюрах, в чём состоит их ценность как исторических источников.</w:t>
            </w:r>
          </w:p>
          <w:p w:rsidR="007A23F0" w:rsidRPr="000C6578" w:rsidRDefault="000C6578">
            <w:pPr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место церкви  в средневековом обществе (церковная иерархия, влияние церкви  на общество, имущественное положение).</w:t>
            </w:r>
          </w:p>
          <w:p w:rsidR="007A23F0" w:rsidRPr="000C6578" w:rsidRDefault="000C6578">
            <w:pPr>
              <w:spacing w:after="0" w:line="240" w:lineRule="auto"/>
              <w:ind w:righ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 значение понятий и терминов: монастырь, монашеский орден, Святая земля, крестоносцы. Объяснять, кто и почему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отправлялся  в походы в Святую землю. Называть наиболее значительные Крестовые походы, их участников  и итоги.</w:t>
            </w:r>
          </w:p>
          <w:p w:rsidR="007A23F0" w:rsidRPr="000C6578" w:rsidRDefault="000C6578">
            <w:pPr>
              <w:spacing w:after="0" w:line="240" w:lineRule="auto"/>
              <w:ind w:right="8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Готовить сообщение о духовнорыцарских орденах, созданных  во время Крестовых походов  (с использованием информации учебника и дополнительных мате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риалов).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причины появления и основные положения еретических</w:t>
            </w:r>
          </w:p>
        </w:tc>
      </w:tr>
      <w:tr w:rsidR="007A23F0">
        <w:trPr>
          <w:trHeight w:val="2442"/>
        </w:trPr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учений в европейских странах  в XII–XIII вв.</w:t>
            </w:r>
          </w:p>
          <w:p w:rsidR="007A23F0" w:rsidRPr="000C6578" w:rsidRDefault="000C6578">
            <w:pPr>
              <w:spacing w:after="0" w:line="240" w:lineRule="auto"/>
              <w:ind w:right="9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какие средства и методы церковь использовала  в борьбе против еретиков.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понятия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«инквизиция»</w:t>
            </w:r>
          </w:p>
        </w:tc>
      </w:tr>
      <w:tr w:rsidR="007A23F0">
        <w:trPr>
          <w:trHeight w:val="4799"/>
        </w:trPr>
        <w:tc>
          <w:tcPr>
            <w:tcW w:w="7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1.6</w:t>
            </w:r>
          </w:p>
        </w:tc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8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Государства Европы  в XII–XV вв.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Усиление королевской власти  в странах Западной Европы. Сословно-представительная монархия. Образование централизованных государств  в Англии, Франции. Столетняя война; Ж. Д’Арк. Священная Римская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империя в ХII‒ХV вв. Польсколитовское государство в XIV‒XV вв.  Реконкиста и образование централизованных государств  на Пиренейском полуострове. Итальянские государства  в XII‒XV вв. Развитие экономики  в европейских странах в период зрелого Средневековья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. Обострение социальных противоречий в ХIV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(Жакерия, восстание Уота Тайлера).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Гуситское движение в Чехии.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Византийская империя и славянские</w:t>
            </w: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Раскрывать, в чём выражалось усиление королевской власти  в странах Западной Европы в период зрелого Средневековь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я.</w:t>
            </w:r>
          </w:p>
          <w:p w:rsidR="007A23F0" w:rsidRPr="000C6578" w:rsidRDefault="000C6578">
            <w:pPr>
              <w:spacing w:after="0" w:line="240" w:lineRule="auto"/>
              <w:ind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создании парламентов  в европейских государствах, раскрывать значение этих событий. Объяснять смысл понятий и терминов: сословно-представительная монархия, парламент,</w:t>
            </w:r>
          </w:p>
          <w:p w:rsidR="007A23F0" w:rsidRPr="000C6578" w:rsidRDefault="000C6578">
            <w:pPr>
              <w:spacing w:after="0" w:line="240" w:lineRule="auto"/>
              <w:ind w:right="9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централизованное государство, Великая хартия вольностей, Реконкиста.</w:t>
            </w:r>
          </w:p>
          <w:p w:rsidR="007A23F0" w:rsidRPr="000C6578" w:rsidRDefault="000C6578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ссказывать о создании централизованных государств  в Англии, Франции, на Пиренейском полуострове, выделять общие черты этих процессов и особенности отдельных стран.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причины, главных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8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 w:rsidRPr="000C6578">
        <w:trPr>
          <w:trHeight w:val="6728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государства в ХII‒ХV вв. Экспансия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турок-османов. Османские завоевания на Балканах. Падение Константинополя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участников, ключевые события и итоги Столетней войны.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чем известна в истории Жанна Д’Арк.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особенности политического развития земель Священной Римской империи и 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тальянских государств.</w:t>
            </w:r>
          </w:p>
          <w:p w:rsidR="007A23F0" w:rsidRPr="000C6578" w:rsidRDefault="000C6578">
            <w:pPr>
              <w:spacing w:after="0" w:line="240" w:lineRule="auto"/>
              <w:ind w:right="2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развитии сельского хозяйства и усилении городов  в странах Западной Европы в период зрелого Средневековья.</w:t>
            </w:r>
          </w:p>
          <w:p w:rsidR="007A23F0" w:rsidRPr="000C6578" w:rsidRDefault="000C6578">
            <w:pPr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причины обострения социальных противоречий в городах и деревнях.</w:t>
            </w:r>
          </w:p>
          <w:p w:rsidR="007A23F0" w:rsidRPr="000C6578" w:rsidRDefault="000C6578">
            <w:pPr>
              <w:spacing w:after="0" w:line="240" w:lineRule="auto"/>
              <w:ind w:righ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Называть крупнейшие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восстания  XIV в. (Жакерия, восстание  под руководством Уота Тайлера). Представлять характеристику гуситского движения в Чехии и Гуситских войн 1419–1434 гг. Показывать на исторической карте  территории и государства, завоёванные османами в XIV–XV вв. Расс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казывать о взятии османами Константинополя. Объяснять, как было воспринято современниками это</w:t>
            </w:r>
          </w:p>
        </w:tc>
      </w:tr>
      <w:tr w:rsidR="007A23F0" w:rsidRPr="000C6578">
        <w:trPr>
          <w:trHeight w:val="706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событие и какие последствия оно имело</w:t>
            </w:r>
          </w:p>
        </w:tc>
      </w:tr>
      <w:tr w:rsidR="007A23F0">
        <w:trPr>
          <w:trHeight w:val="6224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1.7</w:t>
            </w: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Культура средневековой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Европы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Представления средневекового человека о мире. Место религии  в жизни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человека и общества.</w:t>
            </w:r>
          </w:p>
          <w:p w:rsidR="007A23F0" w:rsidRPr="000C6578" w:rsidRDefault="000C6578">
            <w:pPr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человеке. Гуманизм. Раннее Возрождение: художники и их творения. Изобретение европейского книгопечатания; И. Гутенберг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роль религии в жизни средневекового человека  и общества.</w:t>
            </w:r>
          </w:p>
          <w:p w:rsidR="007A23F0" w:rsidRPr="000C6578" w:rsidRDefault="000C6578">
            <w:pPr>
              <w:spacing w:after="0" w:line="240" w:lineRule="auto"/>
              <w:ind w:right="7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кого и чему учили  в средневековых школах.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когда и в каких странах появились первые европейские университеты, кто выступал их основателями.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 терминов: университет, магистр, лекция, диспут, схоластика. Раскрывать, в чём проявлялся сословный характер средневе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ковой культуры, приводить примеры разных литературных жанров.</w:t>
            </w:r>
          </w:p>
          <w:p w:rsidR="007A23F0" w:rsidRPr="000C6578" w:rsidRDefault="000C6578">
            <w:pPr>
              <w:spacing w:after="0" w:line="240" w:lineRule="auto"/>
              <w:ind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основные черты романского и готического стилей  в художественной культуре, выявлять их в изображениях архитектурных сооружений.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 значение понятий и терминов: романский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стиль, готика, гуманизм, Возрождение.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известных представителей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77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>
        <w:trPr>
          <w:trHeight w:val="2114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европейского гуманизма и Раннего Возрождения, объяснять, что было  новым в их взглядах на мир и человека.</w:t>
            </w:r>
          </w:p>
          <w:p w:rsidR="007A23F0" w:rsidRDefault="000C6578">
            <w:pPr>
              <w:spacing w:after="0" w:line="240" w:lineRule="auto"/>
              <w:ind w:right="46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Представлять рассказ (сообщение)  о жизни и творчестве мастеров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Раннего Возрождения (по выбору). Раскрывать значение изобретения европейского книгопечатания</w:t>
            </w:r>
          </w:p>
        </w:tc>
      </w:tr>
      <w:tr w:rsidR="007A23F0" w:rsidRPr="000C6578">
        <w:trPr>
          <w:trHeight w:val="4240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1.8</w:t>
            </w: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Страны Востока  в Средние века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Османская империя: завоевания турок-османов (Балканы, падение Византии), управление империей, положение покоренных народов. М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 в Средние века: образование государства, власт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ь императоров и управление сёгунов. Индия: раздробленность индийских княжеств, вторжение мусульман, Делийский султанат.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Культура народов Востока.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Показывать на исторической карте  территории крупнейших государств Востока в Средние века.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используя</w:t>
            </w:r>
          </w:p>
          <w:p w:rsidR="007A23F0" w:rsidRPr="000C6578" w:rsidRDefault="000C6578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историческую карту, о возникновении Османского государства и завоеваниях турок-османов  в XIII–XV вв.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систему управления Османской империей, политику османов в отношении покорённых народов.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Систематизировать в форме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таблицы информацию о завоеваниях монголов  в правление Чингисхана и его наследников.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об организации и вооружении монгольского войска.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8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>
        <w:trPr>
          <w:trHeight w:val="6729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Литература. Архитектура.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Традиционные искусства и ремесла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Показывать на карте территории главных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улусов монгольской державы и объяснять, как монголы управляли завоёванными землями.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как было организовано управление средневековыми китайскими империями, как осуществлялась подготовка императорских чиновников. Характеризовать важнейшие изобретен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ия китайцев в VII–XIII вв.</w:t>
            </w:r>
          </w:p>
          <w:p w:rsidR="007A23F0" w:rsidRPr="000C6578" w:rsidRDefault="000C6578">
            <w:pPr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 объяснять, как эти изобретения попадали к другим народам. Объяснять, каким было положение императора в Японии и какую роль  в управлении страной играли сёгуны. Рассказывать о религиозных верованиях жителей Японии.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Сравнивать ст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атус и кодекс поведения японского самурая и европейского рыцаря, определять, что было общим. Рассказывать, используя историческую карту,</w:t>
            </w:r>
          </w:p>
          <w:p w:rsidR="007A23F0" w:rsidRDefault="000C6578">
            <w:pPr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 мусульманском завоевании Индии и создании Делийского султаната. Используя иллюстрации, рассказывать о культуре народо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</w:t>
            </w:r>
          </w:p>
        </w:tc>
      </w:tr>
      <w:tr w:rsidR="007A23F0" w:rsidRPr="000C6578">
        <w:trPr>
          <w:trHeight w:val="1404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Востока в V–XV вв., распознавать характерные черты в архитектурных сооружениях, произведениях живописи</w:t>
            </w:r>
          </w:p>
        </w:tc>
      </w:tr>
      <w:tr w:rsidR="007A23F0" w:rsidRPr="000C6578">
        <w:trPr>
          <w:trHeight w:val="4239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1.9</w:t>
            </w: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Государства доколумбовой Америки  в Средние века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Цивилизации майя, ацтеков и инков: общественный строй, религиозные верования,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культура. Появление европейских завоевателей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 о древних обитателях Америки, условиях их жизни, основных занятиях. Называть и показывать  на исторической карте крупные государства, существовавшие  в Америке в эпоху Средневековья.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материал  о цивилизациях средневековой Америки в таблице (территория, главные города, правители, религиозные верования, знания, искусство).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сообщение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(презентацию) о художественной культуре одной из средневековых цивилизаций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Америки (по выбору)</w:t>
            </w:r>
          </w:p>
        </w:tc>
      </w:tr>
      <w:tr w:rsidR="007A23F0" w:rsidRPr="000C6578">
        <w:trPr>
          <w:trHeight w:val="2103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1.10</w:t>
            </w: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Историческое и культурное наследие Средних веков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Показывать на карте, называть государства Европы и Востока  к концу Средневековья, характеризовать их природные  и географические условия, их влияние на развитие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экономики.</w:t>
            </w:r>
          </w:p>
        </w:tc>
      </w:tr>
    </w:tbl>
    <w:p w:rsidR="007A23F0" w:rsidRDefault="007A23F0">
      <w:pPr>
        <w:spacing w:after="0" w:line="259" w:lineRule="auto"/>
        <w:ind w:right="38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8" w:type="dxa"/>
          <w:left w:w="119" w:type="dxa"/>
          <w:right w:w="54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>
        <w:trPr>
          <w:trHeight w:val="616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роль новых форм управления в Средние века (самоуправление в городах, парламенты в сословнопредставительных монархиях). Характеризовать место церкви  в средневековом обществе (церковная иерархия, влияние церкви  на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общество, имущественное положение).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чем известны в мировой истории Карл Великий, Юстиниан I,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Вильгельм Завоеватель, Людовик XI, Генрих VII Тюдор, католические короли Фердинанд и Изабелла, Ян Гус, Жанна Д’Арк, Милош Обилич. Объяснять, какая инфор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мация содержится в средневековых миниатюрах, в чем состоит их ценность как исторических источников.</w:t>
            </w:r>
          </w:p>
          <w:p w:rsidR="007A23F0" w:rsidRDefault="000C6578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вклад Средневековья в развитие научных и технических знаний; высказывать суждение  об изобретении книгопечатания. Сопоставлять государственн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ое и политическое устройство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33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 w:rsidRPr="000C6578">
        <w:trPr>
          <w:trHeight w:val="3240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централизованных государств Европы (по выбору) и Священной Римской империи и Италии.</w:t>
            </w:r>
          </w:p>
          <w:p w:rsidR="007A23F0" w:rsidRPr="000C6578" w:rsidRDefault="000C6578">
            <w:pPr>
              <w:spacing w:after="0" w:line="240" w:lineRule="auto"/>
              <w:ind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Извлекать и анализировать информацию из исторических источников (фрагментов «Салической правды», документов, хроник). Используя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иллюстрации, рассказывать о культуре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Средневековой Европы и народов Востока в V–XV вв., распознавать характерные черты в архитектурных сооружениях, произведениях живописи</w:t>
            </w:r>
          </w:p>
        </w:tc>
      </w:tr>
      <w:tr w:rsidR="007A23F0">
        <w:trPr>
          <w:trHeight w:val="360"/>
        </w:trPr>
        <w:tc>
          <w:tcPr>
            <w:tcW w:w="3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 w:rsidRPr="000C6578">
        <w:trPr>
          <w:trHeight w:val="353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 w:eastAsia="ru-RU"/>
              </w:rPr>
              <w:t xml:space="preserve">Раздел 2. История России. От Руси к Российскому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 w:eastAsia="ru-RU"/>
              </w:rPr>
              <w:t>государству</w:t>
            </w:r>
          </w:p>
        </w:tc>
      </w:tr>
      <w:tr w:rsidR="007A23F0" w:rsidRPr="000C6578">
        <w:trPr>
          <w:trHeight w:val="3127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Роль и место России в мировой истории. Проблемы периодизации российской истории. Источники  по истории России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ab/>
              <w:t xml:space="preserve">что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ab/>
              <w:t xml:space="preserve">изучает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ab/>
              <w:t>история Отечества.</w:t>
            </w:r>
          </w:p>
          <w:p w:rsidR="007A23F0" w:rsidRPr="000C6578" w:rsidRDefault="000C6578">
            <w:pPr>
              <w:spacing w:after="0" w:line="240" w:lineRule="auto"/>
              <w:ind w:right="9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Различать виды исторических источников с опорой  на приобретённые ранее з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нания  (5–6 классы).</w:t>
            </w:r>
          </w:p>
          <w:p w:rsidR="007A23F0" w:rsidRPr="000C6578" w:rsidRDefault="000C6578">
            <w:pPr>
              <w:spacing w:after="0" w:line="240" w:lineRule="auto"/>
              <w:ind w:right="7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источники российской истории. Показывать своеобразие</w:t>
            </w:r>
          </w:p>
          <w:p w:rsidR="007A23F0" w:rsidRPr="000C6578" w:rsidRDefault="000C6578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геополитического положения России с опорой на историческую карту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69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 w:rsidRPr="000C6578">
        <w:trPr>
          <w:trHeight w:val="7067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2.2</w:t>
            </w: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Народы и государства  на территории нашей страны  в древности. Восточная Европа 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середине  I тыс. н. э.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её роль в распространении культурных взаимовлияний.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Появление первого в мире кол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ёсного транспорта.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Народы, проживавшие на этой территории до середины I тыс. до н. э. Скифы и скифская культура. Античные города-государства Северного Причерноморья.</w:t>
            </w:r>
          </w:p>
          <w:p w:rsidR="007A23F0" w:rsidRPr="000C6578" w:rsidRDefault="000C6578">
            <w:pPr>
              <w:spacing w:after="0" w:line="240" w:lineRule="auto"/>
              <w:ind w:right="6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Боспорское царство. Пантикапей. Античный Херсонес. Скифское царство в Крыму.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Дербент.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Великое переселение народов.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Миграция готов. Нашествие гуннов.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Находить и показывать  на исторической карте места расселения древнего человека  на территории России, древние государства Поволжья, Кавказа и Северного Причерноморья.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Описывать услови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я жизни, занятия, верования земледельческих и кочевых племён, народов.</w:t>
            </w:r>
          </w:p>
          <w:p w:rsidR="007A23F0" w:rsidRPr="000C6578" w:rsidRDefault="000C6578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культурное наследие древних цивилизаций на территории нашей страны (привлекая знания  из истории Древнего мира).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Приводить примеры межэтнических контактов и взаимодейств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ий. Показывать на исторической карте территории расселения восточных славян; извлекать из карты информацию о природных условиях, влияющих на занятия славян.</w:t>
            </w:r>
          </w:p>
          <w:p w:rsidR="007A23F0" w:rsidRPr="000C6578" w:rsidRDefault="000C6578">
            <w:pPr>
              <w:spacing w:after="0" w:line="240" w:lineRule="auto"/>
              <w:ind w:right="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общественный строй и политическую организацию восточных славян.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Описывать жизнь и б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ыт, верования славян.</w:t>
            </w:r>
          </w:p>
          <w:p w:rsidR="007A23F0" w:rsidRPr="000C6578" w:rsidRDefault="000C6578">
            <w:pPr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смысл понятий и терминов: ислам, иудаизм, подсечная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45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 w:rsidRPr="000C6578">
        <w:trPr>
          <w:trHeight w:val="3523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Вопрос о славянской прародине и происхождении славян. Расселение славян, их разделение на три ветви ‒ восточных, западных и южных. Славянские общности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Восточной Европы. Их соседи ‒ балты и финноугры. Хозяйство восточных славян, их общественный строй и политическая организация. Возникновение княжеской власти. Традиционные верования.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Страны и народы Восточной Европы, Сибири и Дальнего Востока.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Тюркский каг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анат. Хазарский каганат. Волжская Булгария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 земледелия, присваивающее хозяйство, производящее хозяйство, язычество</w:t>
            </w:r>
          </w:p>
        </w:tc>
      </w:tr>
      <w:tr w:rsidR="007A23F0" w:rsidRPr="000C6578">
        <w:trPr>
          <w:trHeight w:val="3304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Русь в IX – начале XII в.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Образование государства Русь. Исторические условия складывания русской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государственности:</w:t>
            </w:r>
          </w:p>
          <w:p w:rsidR="007A23F0" w:rsidRPr="000C6578" w:rsidRDefault="000C6578">
            <w:pPr>
              <w:spacing w:after="0" w:line="240" w:lineRule="auto"/>
              <w:ind w:right="4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природно-климатический фактор и политические процессы в Европе  в конце I тыс. н. э. Формирование новой политической и этнической карты континента.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Первые известия о Руси. Проблема образования государства.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Русь. Скандинавы на Руси. Начал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 династии Рюриковичей.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 предпосылки и называть время образования государства Русь.  Показывать на исторической карте территорию государства Русь, главные торговые пути, крупные города. Извлекать из исторической карты информацию 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направлениях походов князей (Олега, Игоря, Святослава).</w:t>
            </w:r>
          </w:p>
          <w:p w:rsidR="007A23F0" w:rsidRPr="000C6578" w:rsidRDefault="000C6578">
            <w:pPr>
              <w:spacing w:after="0" w:line="240" w:lineRule="auto"/>
              <w:ind w:right="7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 деятельности первых русских князей (в виде таблицы).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1" w:type="dxa"/>
          <w:left w:w="112" w:type="dxa"/>
          <w:right w:w="99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 w:rsidRPr="000C6578">
        <w:trPr>
          <w:trHeight w:val="3333"/>
        </w:trPr>
        <w:tc>
          <w:tcPr>
            <w:tcW w:w="7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Формирование территории государства Русь. Дань и полюдье. Первые русские князья. Отношения  с Византийской имп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ерией, странами Центральной, Западной и Северной  Европы, кочевниками европейских степей. Русь в международной торговле. Путь «из варяг в греки». Волжский торговый путь. Языческий пантеон.</w:t>
            </w:r>
          </w:p>
          <w:p w:rsidR="007A23F0" w:rsidRPr="000C6578" w:rsidRDefault="000C6578">
            <w:pPr>
              <w:spacing w:after="0" w:line="240" w:lineRule="auto"/>
              <w:ind w:right="6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Принятие христианства и его значение. Византийское наследие  на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Руси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Приводить примеры</w:t>
            </w:r>
          </w:p>
          <w:p w:rsidR="007A23F0" w:rsidRPr="000C6578" w:rsidRDefault="000C6578">
            <w:pPr>
              <w:spacing w:after="0" w:line="240" w:lineRule="auto"/>
              <w:ind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взаимоотношений Руси с соседними племенами и государствами. Давать оценку значению принятия христианства на Руси. Объяснять смысл понятий и терминов: государство, Русь, христианство, православие, князь, дружина, полюдье, дань, уроки,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погосты</w:t>
            </w:r>
          </w:p>
        </w:tc>
      </w:tr>
      <w:tr w:rsidR="007A23F0" w:rsidRPr="000C6578">
        <w:trPr>
          <w:trHeight w:val="3608"/>
        </w:trPr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Русь в конце X ‒ начале XII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Территория и население государства Русь (Русская земля).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ти. Органы власти: князь, посадник, тысяцкий, вече. Внутриполитическое развитие.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Борьба за власть между сыновьями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Владимира Святого. Ярослав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Мудрый. Русь при Ярославичах.</w:t>
            </w:r>
          </w:p>
          <w:p w:rsidR="007A23F0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Владимир Мономах. Русская церковь.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политический строй Руси,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внутреннюю и внешнюю политику русских князей  в конце X – первой трети XII в. Раскрывать значение съезда князей  в Любече.</w:t>
            </w:r>
          </w:p>
          <w:p w:rsidR="007A23F0" w:rsidRPr="000C6578" w:rsidRDefault="000C6578">
            <w:pPr>
              <w:spacing w:after="0" w:line="240" w:lineRule="auto"/>
              <w:ind w:right="129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Извлекать информацию  из письменных источников:</w:t>
            </w:r>
          </w:p>
          <w:p w:rsidR="007A23F0" w:rsidRPr="000C6578" w:rsidRDefault="000C6578">
            <w:pPr>
              <w:spacing w:after="0" w:line="240" w:lineRule="auto"/>
              <w:ind w:right="3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Русской Правды, Устава Владимира Мономаха – и использовать её  в рассказе о положении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отдельных групп населения Руси.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характеристику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(исторический портрет) Ярослава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0" w:type="dxa"/>
          <w:left w:w="112" w:type="dxa"/>
          <w:right w:w="3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 w:rsidRPr="000C6578">
        <w:trPr>
          <w:trHeight w:val="4185"/>
        </w:trPr>
        <w:tc>
          <w:tcPr>
            <w:tcW w:w="7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Общественный строй Руси: дискуссии  в исторической науке.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Князья, дружина. Духовенство.</w:t>
            </w:r>
          </w:p>
          <w:p w:rsidR="007A23F0" w:rsidRDefault="000C6578">
            <w:pPr>
              <w:spacing w:after="0" w:line="240" w:lineRule="auto"/>
              <w:ind w:right="2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Городское население. Купцы. Категории рядового и зависимого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населения. Древнерусское право: Русская Правда, церковные уставы. 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ой Европы. Херсонес  в культурных контактах Руси и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Византии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Мудрого, Владимира Мономаха (привлекая дополнительные источники информации).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роли Православной церкви на Руси.</w:t>
            </w:r>
          </w:p>
          <w:p w:rsidR="007A23F0" w:rsidRPr="000C6578" w:rsidRDefault="000C6578">
            <w:pPr>
              <w:spacing w:after="0" w:line="240" w:lineRule="auto"/>
              <w:ind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 смысл понятий и терминов: вече, вотчина, люди,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смерды, закупы, холопы, посадник, десятина, митрополит, монастырь,  инок (монах).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Описывать древнерусский город; рассказывать о жизни горожан</w:t>
            </w:r>
          </w:p>
        </w:tc>
      </w:tr>
      <w:tr w:rsidR="007A23F0" w:rsidRPr="000C6578">
        <w:trPr>
          <w:trHeight w:val="2770"/>
        </w:trPr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Культурное пространство. Русь  в общеевропейском культурном контексте. Картина мира средневекового человека. П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овседневная жизнь, сельский и городской быт. Положение женщины. Дети и их воспитание. Календарь и хронология.</w:t>
            </w:r>
          </w:p>
          <w:p w:rsidR="007A23F0" w:rsidRPr="000C6578" w:rsidRDefault="000C6578">
            <w:pPr>
              <w:spacing w:after="0" w:line="240" w:lineRule="auto"/>
              <w:ind w:right="4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Культура Руси. Формирование единого культурного пространства. Кирилло-мефодиевская традиция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основные достижения культуры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Древней Руси. Объяснять смысл понятий и терминов: крестово-купольный храм, фреска, мозаика, берестяные грамоты, летопись, житие, былины.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Описывать памятники древнерусского зодчества (Софийские соборы в Киеве и Новгороде) и древнерусской живописи (фрески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мозаики, иконы), предметы декоративно-прикладного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43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 w:rsidRPr="000C6578">
        <w:trPr>
          <w:trHeight w:val="4240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0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 Руси. Письменность. Распространение грамотности, берестяные грамоты.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«Новгородская псалтирь».</w:t>
            </w:r>
          </w:p>
          <w:p w:rsidR="007A23F0" w:rsidRDefault="000C6578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«Остромирово Евангелие». Появление древнерусской литературы. «Слово  о Законе и Благодати».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льтура. Ремесло. Военное дело  и оружие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искусства и другие.</w:t>
            </w:r>
          </w:p>
          <w:p w:rsidR="007A23F0" w:rsidRPr="000C6578" w:rsidRDefault="000C6578">
            <w:pPr>
              <w:spacing w:after="0" w:line="240" w:lineRule="auto"/>
              <w:ind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Осуществлять поиск информации  для проектной работы «Как жили наши предки в далёком прошлом»  (на материале истории края, города)</w:t>
            </w:r>
          </w:p>
        </w:tc>
      </w:tr>
      <w:tr w:rsidR="007A23F0">
        <w:trPr>
          <w:trHeight w:val="2825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Русь в середине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XII – начале XIII в.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Формирование системы земель ‒ самостоятельных государств. Важнейшие земли, управляемые ветвями княжеского рода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Рюриковичей: Черниговская,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Смоленская, Галицкая, Волынская, Суздальская. Земли, имевшие особый статус: Киевская и Новгородская. Эволюция обществе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нного строя и права; внешняя политика русских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время и раскрывать причины и последствия распада Руси на отдельные самостоятельные земли. Извлекать из исторической карты информацию о географическом положении важнейших самостоятельных центров Руси; 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аскрывать их особенности. Характеризовать социальнополитическое развитие, достижения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48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 w:rsidRPr="000C6578">
        <w:trPr>
          <w:trHeight w:val="4240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земель.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Игореве».</w:t>
            </w:r>
          </w:p>
          <w:p w:rsidR="007A23F0" w:rsidRPr="000C6578" w:rsidRDefault="000C6578">
            <w:pPr>
              <w:spacing w:after="0" w:line="240" w:lineRule="auto"/>
              <w:ind w:right="4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Белокаменные храмы СевероВосточной Руси: Успенский собор  во Владимире, церковь Покрова  на Нерли, Георгиевский собор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Юрьева-Польского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9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культуры отдельных земель  (в том числе с использованием регионального материала). Систематизировать материал 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 важнейших русских землях  в XII – первой трети XIII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(в форме таблицы).</w:t>
            </w:r>
          </w:p>
          <w:p w:rsidR="007A23F0" w:rsidRPr="000C6578" w:rsidRDefault="000C6578">
            <w:pPr>
              <w:spacing w:after="0" w:line="240" w:lineRule="auto"/>
              <w:ind w:right="5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Проводить поиск исторической информации для сообщений  об отдельных исторических личностях и памятниках культуры периода политической раздробленности.</w:t>
            </w:r>
          </w:p>
          <w:p w:rsidR="007A23F0" w:rsidRPr="000C6578" w:rsidRDefault="000C6578">
            <w:pPr>
              <w:spacing w:after="0" w:line="240" w:lineRule="auto"/>
              <w:ind w:right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Описывать памятники архитекту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ры рассматриваемого периода (включая региональные)</w:t>
            </w:r>
          </w:p>
        </w:tc>
      </w:tr>
      <w:tr w:rsidR="007A23F0" w:rsidRPr="000C6578">
        <w:trPr>
          <w:trHeight w:val="2825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2.5</w:t>
            </w: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Русские земли и их соседи в середине XIII – XIV в.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3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Возникновение Монгольской империи. Завоевания Чингисхана и его потомков. Походы Батыя</w:t>
            </w:r>
          </w:p>
          <w:p w:rsidR="007A23F0" w:rsidRPr="000C6578" w:rsidRDefault="000C6578">
            <w:pPr>
              <w:spacing w:after="0" w:line="240" w:lineRule="auto"/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на Восточную Европу. Возникновение Золотой Орды.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Судьбы русских земель после монгольского нашествия. Система зависимости русских земель от ордынских ханов (так называемое ордынское иго).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Южные и западные русские земли.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Возникновение Литовского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 значение понятий и терминов: орда, хан,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курултай, ярлык, баскаки, военный монашеский орден, крестоносцы, святитель. Извлекать информацию  из материалов, свидетельствующих  о походах монгольских завоевателей (исторической карты, отрывков  из летописей, произведений древнерусской литературы и друг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ое), сопоставлять содержащиеся в них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5" w:type="dxa"/>
          <w:left w:w="112" w:type="dxa"/>
          <w:right w:w="86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 w:rsidRPr="000C6578">
        <w:trPr>
          <w:trHeight w:val="6590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государства и включение в его состав части русских земель. Северозападные земли: Новгородская и Псковская. Политический строй Новгорода и Пскова. Роль вече и князя. Новгород и немецкая Ганза. Ордены крестоносцев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борьба с их экспансией на западных границах Руси. Александр Невский.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Взаимоотношения с Ордой.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Княжества Северо-Восточной Руси.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Борьба за великое княжение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Владимирское. Противостояние</w:t>
            </w:r>
          </w:p>
          <w:p w:rsidR="007A23F0" w:rsidRPr="000C6578" w:rsidRDefault="000C6578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Твери и Москвы. Усиление Московского княжества. Дмитрий Донской. Куликовс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кая битва. Закрепление первенствующего положения московских князей. Перенос митрополичьей кафедры  в Москву. Роль Православной церкви  в ордынский период русской истории. Святитель Алексий Московский и преподобный Сергий Радонежский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сведения.</w:t>
            </w:r>
          </w:p>
          <w:p w:rsidR="007A23F0" w:rsidRPr="000C6578" w:rsidRDefault="000C6578">
            <w:pPr>
              <w:spacing w:after="0" w:line="240" w:lineRule="auto"/>
              <w:ind w:right="8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в чём выражалась зависимость русских земель  от ордынских ханов.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исторической карте рост территории Литовского государства в XIII–XIV вв.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 на основе информации учебника, отрывков из летописей, карты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картосхемы о Невской битве и Ледовом побоище; давать оценку их значения.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характеристику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(исторический портрет) Александра Невского.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положение</w:t>
            </w:r>
          </w:p>
          <w:p w:rsidR="007A23F0" w:rsidRPr="000C6578" w:rsidRDefault="000C6578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Северо-Восточной и Северо-Западной Руси после монгольского  нашествия.</w:t>
            </w:r>
          </w:p>
          <w:p w:rsidR="007A23F0" w:rsidRPr="000C6578" w:rsidRDefault="000C6578">
            <w:pPr>
              <w:spacing w:after="0" w:line="240" w:lineRule="auto"/>
              <w:ind w:right="2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ис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торической карте территорию Северо-Восточной Руси, основные центры собирания русских земель, территориальный рост Московского княжества.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причины и следствия объединения русских земель вокруг Москвы.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1" w:type="dxa"/>
          <w:left w:w="112" w:type="dxa"/>
          <w:right w:w="55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 w:rsidRPr="000C6578">
        <w:trPr>
          <w:trHeight w:val="1916"/>
        </w:trPr>
        <w:tc>
          <w:tcPr>
            <w:tcW w:w="7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 о Куликовской битве,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привлекая историческую карту; раскрывать её значение.</w:t>
            </w:r>
          </w:p>
          <w:p w:rsidR="007A23F0" w:rsidRPr="000C6578" w:rsidRDefault="000C6578">
            <w:pPr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Оценивать вклад Дмитрия Донского  в историю страны.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Приводить примеры роли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Православной церкви в ордынский период</w:t>
            </w:r>
          </w:p>
        </w:tc>
      </w:tr>
      <w:tr w:rsidR="007A23F0" w:rsidRPr="000C6578">
        <w:trPr>
          <w:trHeight w:val="4751"/>
        </w:trPr>
        <w:tc>
          <w:tcPr>
            <w:tcW w:w="7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Народы и государства степной зоны Восточной Европы и Сибири  в XIII‒XV вв.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Распад Золотой Орды, образование татарских ханств. Казанское ханство. Сибирско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 ханство. Астраханское ханство. Ногайская Орда. Крымское ханство. Касимовское ханство.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Народы Северного Кавказа.</w:t>
            </w:r>
          </w:p>
          <w:p w:rsidR="007A23F0" w:rsidRPr="000C6578" w:rsidRDefault="000C6578">
            <w:pPr>
              <w:spacing w:after="0" w:line="240" w:lineRule="auto"/>
              <w:ind w:right="3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Итальянские фактории Причерноморья (Каффа, Тана, Солдайя и другие) и их роль  в системе торговых и политических связей Руси с Западом и Восток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ом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политику Золотой Орды в отношении подчинённых народов.</w:t>
            </w:r>
          </w:p>
          <w:p w:rsidR="007A23F0" w:rsidRPr="000C6578" w:rsidRDefault="000C6578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судьбе Крыма  после монгольского завоевания  (на основании учебника и дополнительных источников). Показывать на исторической карте государства, возникшие после распада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Золотой Орды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62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 w:rsidRPr="000C6578">
        <w:trPr>
          <w:trHeight w:val="3665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Культурное пространство. Изменения в представлениях о картине мира  в Евразии в связи с завершением монгольских завоеваний. Культурное взаимодействие цивилизаций. Межкультурные связи и коммуникации (взаимодействие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взаимовлияние русской культуры  и культур народов Евразии). Летописание. Литературные памятники Куликовского цикла. Жития. Епифаний Премудрый.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Архитектура. Каменные соборы Кремля. Изобразительное искусство. Феофан Грек. Андрей Рублёв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7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Составлять план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рассказа о развитии летописания, памятниках литературы рассматриваемого периода.</w:t>
            </w:r>
          </w:p>
          <w:p w:rsidR="007A23F0" w:rsidRPr="000C6578" w:rsidRDefault="000C6578">
            <w:pPr>
              <w:spacing w:after="0" w:line="240" w:lineRule="auto"/>
              <w:ind w:right="1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описание памятников архитектуры и изобразительного искусства рассматриваемого периода.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Подготовить сообщение о творчестве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Андрея Рублёва</w:t>
            </w:r>
          </w:p>
        </w:tc>
      </w:tr>
      <w:tr w:rsidR="007A23F0">
        <w:trPr>
          <w:trHeight w:val="2815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2.6</w:t>
            </w: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Формирование единого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Русского государства  в XV в.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Борьба за русские земли между Литовским и Московским государствами. Объединение русских земель вокруг Москвы.</w:t>
            </w:r>
          </w:p>
          <w:p w:rsidR="007A23F0" w:rsidRDefault="000C6578">
            <w:pPr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Междоусобная война в Московском княжестве второй четверти XV в. Василий Темный. Новгород и Псков  в XV в.: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политический строй, отношения с Москвой, Ливонским орденом, Ганзой, Великим княжеством Литовским. Падение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Византии и рост церковно-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исторической карте рост территории Русского государства в XV в.</w:t>
            </w:r>
          </w:p>
          <w:p w:rsidR="007A23F0" w:rsidRPr="000C6578" w:rsidRDefault="000C6578">
            <w:pPr>
              <w:spacing w:after="0" w:line="240" w:lineRule="auto"/>
              <w:ind w:right="1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отношения Москвы  с Литвой и 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рдой. Раскрывать последствия династической войны в Московском княжестве во второй четверти XV в. Рассказывать о событиях, приведших  к ликвидации ордынского владычества.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(в форме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7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 w:rsidRPr="000C6578">
        <w:trPr>
          <w:trHeight w:val="7438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0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политической роли Москвы  в православном мире.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Теория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«Москва ‒ третий Рим». Иван III.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Присоединение Новгорода и Твери. Ликвидация зависимости от Орды.</w:t>
            </w:r>
          </w:p>
          <w:p w:rsidR="007A23F0" w:rsidRPr="000C6578" w:rsidRDefault="000C6578">
            <w:pPr>
              <w:spacing w:after="0" w:line="240" w:lineRule="auto"/>
              <w:ind w:right="30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Расширение международных связей Московского государства. Принятие общерусского Судебника.</w:t>
            </w:r>
          </w:p>
          <w:p w:rsidR="007A23F0" w:rsidRPr="000C6578" w:rsidRDefault="000C6578">
            <w:pPr>
              <w:spacing w:after="0" w:line="240" w:lineRule="auto"/>
              <w:ind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Формирование аппарата управления единого государства. Перемен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ы  в устройстве двора великого князя: новая государственная символика; царский титул и регалии; дворцовое и церковное строительство.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Московский Кремль.</w:t>
            </w:r>
          </w:p>
          <w:p w:rsidR="007A23F0" w:rsidRPr="000C6578" w:rsidRDefault="000C6578">
            <w:pPr>
              <w:spacing w:after="0" w:line="240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Культурное пространство. Изменения восприятия мира. Сакрализация великокняжеской власти.</w:t>
            </w:r>
          </w:p>
          <w:p w:rsidR="007A23F0" w:rsidRPr="000C6578" w:rsidRDefault="000C6578">
            <w:pPr>
              <w:spacing w:after="0" w:line="240" w:lineRule="auto"/>
              <w:ind w:right="1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Флорентийская у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ния. Установление автокефалии Русской церкви. Внутрицерковная борьба (иосифляне и нестяжатели). Ереси. Геннадиевская</w:t>
            </w:r>
          </w:p>
          <w:p w:rsidR="007A23F0" w:rsidRDefault="000C6578">
            <w:pPr>
              <w:spacing w:after="0" w:line="240" w:lineRule="auto"/>
              <w:ind w:right="3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Библия. Развитие культуры единого Русского государства. Летописание: общерусское и региональное. Житийная литература. «Хожение  за три моря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» Афанасия Никитина.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таблицы) информацию</w:t>
            </w:r>
          </w:p>
          <w:p w:rsidR="007A23F0" w:rsidRPr="000C6578" w:rsidRDefault="000C6578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 присоединении к Москве городов, земель в правление Ивана III. Раскрывать значение создания единого Русского государства. Объяснять значение понятий и терминов: централизация, поместье, крестьяне,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кормление.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политический строй Русского государства, систему управления страной.</w:t>
            </w:r>
          </w:p>
          <w:p w:rsidR="007A23F0" w:rsidRPr="000C6578" w:rsidRDefault="000C6578">
            <w:pPr>
              <w:spacing w:after="0" w:line="240" w:lineRule="auto"/>
              <w:ind w:right="3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характеристику (исторический портрет) Ивана III, давать оценку его вкладу в историю России.</w:t>
            </w:r>
          </w:p>
          <w:p w:rsidR="007A23F0" w:rsidRPr="000C6578" w:rsidRDefault="000C6578">
            <w:pPr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Извлекать информацию из Судебника 1497 г. и использовать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её в рассказе  о взаимоотношениях между землевладельцами и крестьянами. Характеризовать роль Православной церкви в укреплении Русского государства.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понятий: ересь, автокефалия.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Сопоставлять позиции нестяжателей и иосифлян, объяснять,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чём заключались различия.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106" w:type="dxa"/>
        </w:tblCellMar>
        <w:tblLook w:val="04A0" w:firstRow="1" w:lastRow="0" w:firstColumn="1" w:lastColumn="0" w:noHBand="0" w:noVBand="1"/>
      </w:tblPr>
      <w:tblGrid>
        <w:gridCol w:w="706"/>
        <w:gridCol w:w="2543"/>
        <w:gridCol w:w="1620"/>
        <w:gridCol w:w="4841"/>
        <w:gridCol w:w="4855"/>
      </w:tblGrid>
      <w:tr w:rsidR="007A23F0" w:rsidRPr="000C6578">
        <w:trPr>
          <w:trHeight w:val="353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Архитектура. Русская икона как феномен мирового искусства. Повседневная жизнь горожан и сельских жителей в древнерусский  и раннемосковский периоды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Систематизировать информацию  о достижениях культуры Русского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государства в XV в. (в форме таблицы, тезисов).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описание памятников культуры на основе иллюстраций учебника, художественных альбомов, интернет-ресурсов, непосредственного наблюдения (использование регионального материала).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Участвовать в составле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нии и презентации альбома о повседневной жизни жителей родного края, памятниках культуры изучаемого периода</w:t>
            </w:r>
          </w:p>
        </w:tc>
      </w:tr>
      <w:tr w:rsidR="007A23F0" w:rsidRPr="000C6578">
        <w:trPr>
          <w:trHeight w:val="775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2.7</w:t>
            </w: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Наш край  с древнейших времен до конца  XV в.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Наш край с древнейших времен  до конца XV в.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Выполнять учебные проекты по истории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Средних веков (в том числе на региональном материале)</w:t>
            </w:r>
          </w:p>
        </w:tc>
      </w:tr>
      <w:tr w:rsidR="007A23F0" w:rsidRPr="000C6578">
        <w:trPr>
          <w:trHeight w:val="1655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2.8</w:t>
            </w: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7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Повторение, обобщение и контроль по разделу «История России.  От Руси к Российскому государству»</w:t>
            </w: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Показывать на карте европейские государства Европы и Русь; сопоставлять процессы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образования государств.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Сопоставлять деятельность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Людовика XI во Франции и Ивана III Великого.</w:t>
            </w:r>
          </w:p>
        </w:tc>
      </w:tr>
      <w:tr w:rsidR="007A23F0" w:rsidRPr="000C6578">
        <w:trPr>
          <w:trHeight w:val="940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lang w:val="ru-RU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чем известны в истории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Владимир I, Ярослав Мудрый,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Владимир Мономах, Александр Невский, Иван Калита, Дмитрий Донской.</w:t>
            </w:r>
          </w:p>
          <w:p w:rsidR="007A23F0" w:rsidRPr="000C6578" w:rsidRDefault="000C6578">
            <w:pPr>
              <w:spacing w:after="0" w:line="240" w:lineRule="auto"/>
              <w:ind w:right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 нашествии монголов на Русь, зависимости Руси от Орды, этапов борьбы Руси с ордынской зависимостью (используя карту); давать оценку освобождению Руси  от ордынской зависимости. Сопоставлять процесс создания централизованных г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осударств  в Западной Европе и формирование единого Русского государства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(использовать карту); выявлять общие и различные черты.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международные связи Руси с государствами Европы, Византией в X–XV вв.</w:t>
            </w:r>
          </w:p>
          <w:p w:rsidR="007A23F0" w:rsidRPr="000C6578" w:rsidRDefault="000C6578">
            <w:pPr>
              <w:spacing w:after="0" w:line="240" w:lineRule="auto"/>
              <w:ind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положении разных групп нас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еления русского общества  в конце XV в.; сопоставлять одну  из групп населения Русского государства с однотипной общественной группой Западной</w:t>
            </w:r>
          </w:p>
        </w:tc>
      </w:tr>
      <w:tr w:rsidR="007A23F0">
        <w:trPr>
          <w:trHeight w:val="4807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Европы.</w:t>
            </w:r>
          </w:p>
          <w:p w:rsidR="007A23F0" w:rsidRPr="000C6578" w:rsidRDefault="000C6578">
            <w:pPr>
              <w:spacing w:after="0" w:line="240" w:lineRule="auto"/>
              <w:ind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творчество великих мастеров иконописи Дионисия, Андрея Рублева; называть и описывать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их произведения. Называть виды письменных источников; извлекать информацию из письменных источников: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«Русской Правды», «Устава»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Владимира Мономаха, Судебника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1497 г., фрагментов летописей и др.; Называть памятники истории и культуры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Руси/Русского государства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X–XV вв.; относить их к разным видам источников и к периодам истории; характеризовать вклад Руси/Русского государства в мировую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сокровищницу культуры</w:t>
            </w:r>
          </w:p>
        </w:tc>
      </w:tr>
      <w:tr w:rsidR="007A23F0">
        <w:trPr>
          <w:trHeight w:val="360"/>
        </w:trPr>
        <w:tc>
          <w:tcPr>
            <w:tcW w:w="3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>
        <w:trPr>
          <w:trHeight w:val="1052"/>
        </w:trPr>
        <w:tc>
          <w:tcPr>
            <w:tcW w:w="3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ОБЩЕЕ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КОЛИЧЕСТВО ЧАСОВ ПО ПРОГРАММЕ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4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A23F0" w:rsidRDefault="000C6578">
      <w:pPr>
        <w:spacing w:after="1" w:line="259" w:lineRule="auto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  <w:t xml:space="preserve"> </w:t>
      </w:r>
    </w:p>
    <w:p w:rsidR="007A23F0" w:rsidRDefault="000C6578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  <w:t xml:space="preserve"> </w:t>
      </w:r>
    </w:p>
    <w:p w:rsidR="007A23F0" w:rsidRDefault="007A23F0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p w:rsidR="007A23F0" w:rsidRDefault="007A23F0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p w:rsidR="007A23F0" w:rsidRDefault="007A23F0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p w:rsidR="007A23F0" w:rsidRDefault="007A23F0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p w:rsidR="007A23F0" w:rsidRDefault="007A23F0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p w:rsidR="007A23F0" w:rsidRDefault="007A23F0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p w:rsidR="007A23F0" w:rsidRDefault="000C6578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</w:rPr>
        <w:t xml:space="preserve"> </w:t>
      </w:r>
    </w:p>
    <w:p w:rsidR="007A23F0" w:rsidRDefault="000C6578">
      <w:pPr>
        <w:pStyle w:val="af2"/>
        <w:numPr>
          <w:ilvl w:val="0"/>
          <w:numId w:val="31"/>
        </w:numPr>
        <w:spacing w:after="5" w:line="266" w:lineRule="auto"/>
        <w:ind w:right="4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</w:rPr>
        <w:lastRenderedPageBreak/>
        <w:t xml:space="preserve">КЛАСС </w:t>
      </w: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35" w:type="dxa"/>
        </w:tblCellMar>
        <w:tblLook w:val="04A0" w:firstRow="1" w:lastRow="0" w:firstColumn="1" w:lastColumn="0" w:noHBand="0" w:noVBand="1"/>
      </w:tblPr>
      <w:tblGrid>
        <w:gridCol w:w="690"/>
        <w:gridCol w:w="2559"/>
        <w:gridCol w:w="1611"/>
        <w:gridCol w:w="4914"/>
        <w:gridCol w:w="4791"/>
      </w:tblGrid>
      <w:tr w:rsidR="007A23F0">
        <w:trPr>
          <w:trHeight w:val="1052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№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Наименование разделов и тем учебного предмета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Основные виды деятельности обучающихся</w:t>
            </w:r>
          </w:p>
        </w:tc>
      </w:tr>
      <w:tr w:rsidR="007A23F0">
        <w:trPr>
          <w:trHeight w:val="360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 w:eastAsia="ru-RU"/>
              </w:rPr>
              <w:t>Раздел 1. Всеобщая история. История Нового времени. Конец XV – XVII в.</w:t>
            </w:r>
          </w:p>
        </w:tc>
      </w:tr>
      <w:tr w:rsidR="007A23F0" w:rsidRPr="000C6578">
        <w:trPr>
          <w:trHeight w:val="1398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Понятие «Новое время».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Хронологические рамки и периодизация истории Нового времени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Обозначать на ленте времени общие хронологические рамки и основные периоды истории Нового времени</w:t>
            </w:r>
          </w:p>
        </w:tc>
      </w:tr>
      <w:tr w:rsidR="007A23F0" w:rsidRPr="000C6578">
        <w:trPr>
          <w:trHeight w:val="4426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Великие географические открытия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Предпосылки Великих географических открытий. Поиски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европейцами морских путей в страны Востока. Экспедиции Колумба.</w:t>
            </w:r>
          </w:p>
          <w:p w:rsidR="007A23F0" w:rsidRPr="000C6578" w:rsidRDefault="000C6578">
            <w:pPr>
              <w:spacing w:after="0" w:line="240" w:lineRule="auto"/>
              <w:ind w:righ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 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Южной Америке (Ф. Кортес, 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 конца XV ‒ XVI в.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что способство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вало росту интереса европейцев к дальним странам в XV в., раскрывать предпосылки Великих географических открытий. Рассказывать, используя карту,  о начале поисков морского пути  в Индию в XV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Готовить и представлять сообщение  об экспедициях Х. Колумба,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давать оценку их результатам и значению. Объяснять, в чем состояли главные положения и значение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Тордесильясского и Сарагосского договоров.</w:t>
            </w:r>
          </w:p>
          <w:p w:rsidR="007A23F0" w:rsidRPr="000C6578" w:rsidRDefault="000C6578">
            <w:pPr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исторической карте маршруты экспедиций Васко да Гамы, Ф. Магеллана, А. Тасмана,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72" w:type="dxa"/>
        <w:tblInd w:w="4" w:type="dxa"/>
        <w:tblLayout w:type="fixed"/>
        <w:tblCellMar>
          <w:top w:w="67" w:type="dxa"/>
          <w:left w:w="119" w:type="dxa"/>
          <w:right w:w="115" w:type="dxa"/>
        </w:tblCellMar>
        <w:tblLook w:val="04A0" w:firstRow="1" w:lastRow="0" w:firstColumn="1" w:lastColumn="0" w:noHBand="0" w:noVBand="1"/>
      </w:tblPr>
      <w:tblGrid>
        <w:gridCol w:w="693"/>
        <w:gridCol w:w="2558"/>
        <w:gridCol w:w="1614"/>
        <w:gridCol w:w="4915"/>
        <w:gridCol w:w="4792"/>
      </w:tblGrid>
      <w:tr w:rsidR="007A23F0">
        <w:trPr>
          <w:trHeight w:val="673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называть их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результаты. Раскрывать смысл понятий и терминов: каравелла, конкистадор, доминион, монополия, плантация. Объяснять, почему конкистадорам удалось относительно быстро завоевать могущественные государства Центральной и Южной Америки.</w:t>
            </w:r>
          </w:p>
          <w:p w:rsidR="007A23F0" w:rsidRDefault="000C6578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Раскрывать, что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изменилось  в положении населения Центральной и Южной Америки с приходом европейских завоевателей. Сравнивать начало освоения европейцами территорий в Южной Америке и в Северной Америке (основные занятия европейских колонистов; положение местного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; организация хозяйства), выявлять различия. Рассказывать, используя историческую карту, о поисках европейцами северо-восточного пути в страны Дальнего Востока, о том, как устанавливались их отношения  с российским государством. Характеризовать итоги Велик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их</w:t>
            </w:r>
          </w:p>
        </w:tc>
      </w:tr>
      <w:tr w:rsidR="007A23F0" w:rsidRPr="000C6578">
        <w:trPr>
          <w:trHeight w:val="1751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географических открытий  конца XV – XVII в.: а) для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европейских стран; б) для народов Нового Света; в) для всеобщей истории</w:t>
            </w:r>
          </w:p>
        </w:tc>
      </w:tr>
      <w:tr w:rsidR="007A23F0">
        <w:trPr>
          <w:trHeight w:val="5374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1.3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Изменения  в европейском обществе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XVI–XVII вв.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Развитие техники, горного дела, производства металлов.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Появление мануфактур. Возникновение капиталистических отношений. Распространение наемного труда  в деревне. Расширение внутреннего и мирового рынков. Изменения  в сословной структуре общества, появление новых социальных групп. Повседневная жизнь обитателей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городов и деревень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новые источники энергии, которые стали использоваться в Европе в XV–XVII вв., объяснять, развитию каких отраслей производства это способствовало. Сравнивать ремесленное и мануфактурное производство, объяснять, в чём заключались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преимущества мануфактур. Объяснять значение понятий и терминов: централизованная и рассеянная мануфактура, капиталистические отношения, буржуазия.</w:t>
            </w:r>
          </w:p>
          <w:p w:rsidR="007A23F0" w:rsidRPr="000C6578" w:rsidRDefault="000C6578">
            <w:pPr>
              <w:spacing w:after="0" w:line="240" w:lineRule="auto"/>
              <w:ind w:right="15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Раскрывать, в чём выражалось и  к чему вело расслоение крестьянства в начале Нового времени.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новые группы населения, появившиеся в европейских странах  в раннее Новое время.</w:t>
            </w:r>
          </w:p>
          <w:p w:rsidR="007A23F0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описание европейского города XVI–XVII вв. (типичный</w:t>
            </w:r>
          </w:p>
        </w:tc>
      </w:tr>
      <w:tr w:rsidR="007A23F0" w:rsidRPr="000C6578">
        <w:trPr>
          <w:trHeight w:val="1751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3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город или конкретный город  по выбору).</w:t>
            </w:r>
          </w:p>
          <w:p w:rsidR="007A23F0" w:rsidRPr="000C6578" w:rsidRDefault="000C6578">
            <w:pPr>
              <w:spacing w:after="0" w:line="240" w:lineRule="auto"/>
              <w:ind w:right="1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условия жизни разных групп населения  в ев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ропейских городах XVI–XVII вв.</w:t>
            </w:r>
          </w:p>
        </w:tc>
      </w:tr>
      <w:tr w:rsidR="007A23F0">
        <w:trPr>
          <w:trHeight w:val="509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1.4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Реформация и Контрреформация  в Европе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Причины Реформации. Начало Реформации в Германии; М. Лютер. Развертывание Реформации  и Крестьянская война  в Германии. Распространение протестантизма в Европе.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Кальвинизм. Религиозные войны. Борьба католической церкви против реформационного движения. Контрреформация. Инквизиция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предпосылки Реформации в Германии.</w:t>
            </w:r>
          </w:p>
          <w:p w:rsidR="007A23F0" w:rsidRPr="000C6578" w:rsidRDefault="000C6578">
            <w:pPr>
              <w:spacing w:after="0" w:line="240" w:lineRule="auto"/>
              <w:ind w:right="5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содержание основных положений учения Лютера, объяснять, в чём заключалась 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 новизна.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 терминов: Реформация, индульгенция, секуляризация, булла, протестантизм, лютеранство, кальвинизм, гугеноты, пуритане, иезуиты.</w:t>
            </w:r>
          </w:p>
          <w:p w:rsidR="007A23F0" w:rsidRPr="000C6578" w:rsidRDefault="000C6578">
            <w:pPr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Раскрывать, представители каких групп германского общества и почему поддержали М.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Лютера.</w:t>
            </w:r>
          </w:p>
          <w:p w:rsidR="007A23F0" w:rsidRPr="000C6578" w:rsidRDefault="000C6578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характеристику Крестьянской войны в Германии. Извлекать и комментировать информацию из исторических текстов (фрагменты богословских сочинений и другое).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характеристики</w:t>
            </w:r>
          </w:p>
        </w:tc>
      </w:tr>
      <w:tr w:rsidR="007A23F0" w:rsidRPr="000C6578">
        <w:trPr>
          <w:trHeight w:val="3141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М. Лютера, Ж. Кальвина. Объяснять, кем и каким об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разом осуществлялась Контрреформация, каковы были результаты этой политики.</w:t>
            </w:r>
          </w:p>
          <w:p w:rsidR="007A23F0" w:rsidRPr="000C6578" w:rsidRDefault="000C6578">
            <w:pPr>
              <w:spacing w:after="0" w:line="240" w:lineRule="auto"/>
              <w:ind w:right="19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Раскрывать, привлекая информацию карты, чем завершились  к концу XVI в. религиозные войны между католиками и протестантами</w:t>
            </w:r>
          </w:p>
        </w:tc>
      </w:tr>
      <w:tr w:rsidR="007A23F0" w:rsidRPr="000C6578">
        <w:trPr>
          <w:trHeight w:val="424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1.5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Государства Европы  в XVI–XVII вв.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Абсолютизм и сословное представительство. Преодоление раздробленности. Борьба  за колониальные владения.  Начало формирования  колониальных империй. Испания под властью потомков католических королей. Внутренняя и внешняя политика испанских Габсбургов. Наци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ональноосвободительное движение  в Нидерландах: цели, участники, формы борьбы. Итоги и значение Нидерландской революции.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Франция: путь к абсолютизму. Королевская власть и централизация управления страной. Католики и гугеноты. Религиозные войны.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понятий: абсолютизм, централизованное государство, протекционизм. Характеризовать политическое устройство и особенности экономического развития Испании  в XVI–XVII вв.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Раскрывать, на что была направлена внешняя политика испанских Габсбур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гов, приводить примеры конкретных действий. Характеризовать положение Нидерландов под властью Габсбургов.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привлекая</w:t>
            </w:r>
          </w:p>
          <w:p w:rsidR="007A23F0" w:rsidRPr="000C6578" w:rsidRDefault="000C6578">
            <w:pPr>
              <w:spacing w:after="0" w:line="240" w:lineRule="auto"/>
              <w:ind w:righ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историческую карту, о национальноосвободительном движении  в Нидерландах, его причинах, целях,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7" w:type="dxa"/>
          <w:left w:w="119" w:type="dxa"/>
          <w:right w:w="128" w:type="dxa"/>
        </w:tblCellMar>
        <w:tblLook w:val="04A0" w:firstRow="1" w:lastRow="0" w:firstColumn="1" w:lastColumn="0" w:noHBand="0" w:noVBand="1"/>
      </w:tblPr>
      <w:tblGrid>
        <w:gridCol w:w="690"/>
        <w:gridCol w:w="2559"/>
        <w:gridCol w:w="1611"/>
        <w:gridCol w:w="4914"/>
        <w:gridCol w:w="4791"/>
      </w:tblGrid>
      <w:tr w:rsidR="007A23F0">
        <w:trPr>
          <w:trHeight w:val="6730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Генрих IV.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Нантский эдикт 1598 г.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Людовик XIII и кардинал Ришелье. Фронда. Французский абсолютизм  при Людовике XIV.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Англия. Развитие капиталистического предпринимательства в городах и деревнях. Огораживания. Укрепление королевской власти при Тюдорах. Генрих VIII и 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оролевская реформация. «Золотой век»  Елизаветы I.</w:t>
            </w:r>
          </w:p>
          <w:p w:rsidR="007A23F0" w:rsidRPr="000C6578" w:rsidRDefault="000C6578">
            <w:pPr>
              <w:spacing w:after="0" w:line="240" w:lineRule="auto"/>
              <w:ind w:right="3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Английская революция середины  XVII в. Причины, участники, этапы революции. Размежевание  в революционном лагере.</w:t>
            </w:r>
          </w:p>
          <w:p w:rsidR="007A23F0" w:rsidRPr="000C6578" w:rsidRDefault="000C6578">
            <w:pPr>
              <w:spacing w:after="0" w:line="240" w:lineRule="auto"/>
              <w:ind w:righ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О. Кромвель. Итоги и значение революции. Реставрация Стюартов. Славная революция.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Становление английской парламентской монархии. Страны Центральной, Южной  и Юго-Восточной Европы. В мире империй и вне его. Германские государства. Итальянские земли.  Положение славянских народов.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Образование Речи Посполитой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участниках, формах борьбы. Объ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яснять, в чём состояло значение событий 1566–1609 гг.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для Нидерландов и для Европы начала Нового времени.</w:t>
            </w:r>
          </w:p>
          <w:p w:rsidR="007A23F0" w:rsidRPr="000C6578" w:rsidRDefault="000C6578">
            <w:pPr>
              <w:spacing w:after="0" w:line="240" w:lineRule="auto"/>
              <w:ind w:right="3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Разъяснять, что свидетельствовало  об усилении королевской власти  во Франции в XVI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характеристику религиозных войн второй половины XV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I в. во Франции (хронологические рамки; основные участники; формы борьбы; ключевые события; итоги и последствия).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что стоит за названием «Варфоломеевская ночь», как оценивали это событие современники.</w:t>
            </w:r>
          </w:p>
          <w:p w:rsidR="007A23F0" w:rsidRPr="000C6578" w:rsidRDefault="000C6578">
            <w:pPr>
              <w:spacing w:after="0" w:line="240" w:lineRule="auto"/>
              <w:ind w:right="5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в результате каких обстоятельс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тв и событий Генрих Бурбон стал основателем  новой королевской династии  во Франции.</w:t>
            </w:r>
          </w:p>
          <w:p w:rsidR="007A23F0" w:rsidRPr="000C6578" w:rsidRDefault="000C6578">
            <w:pPr>
              <w:spacing w:after="0" w:line="240" w:lineRule="auto"/>
              <w:ind w:right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что предусматривал Нантский эдикт 1598 г., давать оценку значения этого документа.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характеристику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7" w:type="dxa"/>
          <w:left w:w="119" w:type="dxa"/>
          <w:right w:w="55" w:type="dxa"/>
        </w:tblCellMar>
        <w:tblLook w:val="04A0" w:firstRow="1" w:lastRow="0" w:firstColumn="1" w:lastColumn="0" w:noHBand="0" w:noVBand="1"/>
      </w:tblPr>
      <w:tblGrid>
        <w:gridCol w:w="690"/>
        <w:gridCol w:w="2559"/>
        <w:gridCol w:w="1611"/>
        <w:gridCol w:w="4914"/>
        <w:gridCol w:w="4791"/>
      </w:tblGrid>
      <w:tr w:rsidR="007A23F0">
        <w:trPr>
          <w:trHeight w:val="6729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(исторический портрет)  Людовика XIV.</w:t>
            </w:r>
          </w:p>
          <w:p w:rsidR="007A23F0" w:rsidRPr="000C6578" w:rsidRDefault="000C6578">
            <w:pPr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Раскрывать, что составляло основу экономического процветания Англии в XVI в.</w:t>
            </w:r>
          </w:p>
          <w:p w:rsidR="007A23F0" w:rsidRPr="000C6578" w:rsidRDefault="000C6578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 терминов: огораживания, новое дворянство, королевская реформация, монополия, Великая Армада. Раскрывать, в чём заключалось усиление королевской власти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 в Англии при королях династии Тюдоров.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об особенностях английской реформации, объяснять, почему её назвали «королевской».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характеристику</w:t>
            </w:r>
          </w:p>
          <w:p w:rsidR="007A23F0" w:rsidRPr="000C6578" w:rsidRDefault="000C6578">
            <w:pPr>
              <w:spacing w:after="0" w:line="240" w:lineRule="auto"/>
              <w:ind w:right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(исторический портрет) Елизаветы I. Объяснять, что давало основание определять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правление Елизаветы I как «золотой век».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причины Английской революции середины XVII в.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почему события  1642–1648 гг. историки определяют понятием «гражданская война». Характеризовать состав и цели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7" w:type="dxa"/>
          <w:left w:w="119" w:type="dxa"/>
          <w:right w:w="171" w:type="dxa"/>
        </w:tblCellMar>
        <w:tblLook w:val="04A0" w:firstRow="1" w:lastRow="0" w:firstColumn="1" w:lastColumn="0" w:noHBand="0" w:noVBand="1"/>
      </w:tblPr>
      <w:tblGrid>
        <w:gridCol w:w="690"/>
        <w:gridCol w:w="2559"/>
        <w:gridCol w:w="1611"/>
        <w:gridCol w:w="4914"/>
        <w:gridCol w:w="4791"/>
      </w:tblGrid>
      <w:tr w:rsidR="007A23F0" w:rsidRPr="000C6578">
        <w:trPr>
          <w:trHeight w:val="6729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противостоявших друг другу 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гражданской войне лагерей. Объяснять значение понятий и терминов: роялист, пресвитериане, железнобокие, лорд-протектор. Раскрывать причины победы парламентского лагеря в борьбе против короля.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характеристику (исторический портрет) Оливера Кромв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еля.</w:t>
            </w:r>
          </w:p>
          <w:p w:rsidR="007A23F0" w:rsidRPr="000C6578" w:rsidRDefault="000C6578">
            <w:pPr>
              <w:spacing w:after="0" w:line="240" w:lineRule="auto"/>
              <w:ind w:right="6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причинах и следствиях Славной революции  1688 г.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Давать сравнительную характеристику партий вигов и тори. Высказывать суждение о том, что изменила в Англии революция середины XVII в.</w:t>
            </w:r>
          </w:p>
          <w:p w:rsidR="007A23F0" w:rsidRPr="000C6578" w:rsidRDefault="000C6578">
            <w:pPr>
              <w:spacing w:after="0" w:line="240" w:lineRule="auto"/>
              <w:ind w:right="3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исторической карте государства, находив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шиеся  в рассматриваемый период  в Центральной, Южной и ЮгоВосточной Европе.</w:t>
            </w:r>
          </w:p>
          <w:p w:rsidR="007A23F0" w:rsidRPr="000C6578" w:rsidRDefault="000C6578">
            <w:pPr>
              <w:spacing w:after="0" w:line="240" w:lineRule="auto"/>
              <w:ind w:right="8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обстоятельства вхождения различных народов  в состав империй</w:t>
            </w:r>
          </w:p>
        </w:tc>
      </w:tr>
    </w:tbl>
    <w:p w:rsidR="007A23F0" w:rsidRDefault="007A23F0">
      <w:pPr>
        <w:spacing w:after="0" w:line="259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559"/>
        <w:gridCol w:w="1611"/>
        <w:gridCol w:w="4914"/>
        <w:gridCol w:w="4791"/>
      </w:tblGrid>
      <w:tr w:rsidR="007A23F0">
        <w:trPr>
          <w:trHeight w:val="6925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1.6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Международные отношения  в XVI–XVII вв.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Борьба за первенство, военные конфликты между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европейскими державами. Столкновение интересов 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20" w:line="240" w:lineRule="auto"/>
              <w:ind w:right="2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основные группы противоречий, существовавших  в отношениях между ведущими европейскими государствами  в XVI–XVII вв., приводить примеры их проявления.</w:t>
            </w:r>
          </w:p>
          <w:p w:rsidR="007A23F0" w:rsidRPr="000C6578" w:rsidRDefault="000C6578">
            <w:pPr>
              <w:spacing w:after="0" w:line="240" w:lineRule="auto"/>
              <w:ind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с опорой  на историческую карту об экспансии Османской империи в Европе.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ть о причинах</w:t>
            </w:r>
          </w:p>
          <w:p w:rsidR="007A23F0" w:rsidRPr="000C6578" w:rsidRDefault="000C6578">
            <w:pPr>
              <w:spacing w:after="0" w:line="240" w:lineRule="auto"/>
              <w:ind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Тридцатилетней войны и событиях, ставших поводом к её развязыванию. Систематизировать информацию  о Тридцатилетней войне  1618–1648 гг. (хронологические рамки и этапы; основные участники, блоки государств и их цели; ключевые события и их посл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едствия; итоги).</w:t>
            </w:r>
          </w:p>
          <w:p w:rsidR="007A23F0" w:rsidRPr="000C6578" w:rsidRDefault="000C6578">
            <w:pPr>
              <w:spacing w:after="0" w:line="240" w:lineRule="auto"/>
              <w:ind w:right="4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карте территории, охваченные военными действиями  в годы Тридцатилетней войны. Рассказывать о характере военных действий и их последствиях  для населения и хозяйства европейских стран.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основные положения</w:t>
            </w:r>
          </w:p>
        </w:tc>
      </w:tr>
      <w:tr w:rsidR="007A23F0" w:rsidRPr="000C6578">
        <w:trPr>
          <w:trHeight w:val="841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Вестфальского мира, объяснять, какие государства усилили свои позиции по итогам войны, а какие были ослаблены</w:t>
            </w:r>
          </w:p>
        </w:tc>
      </w:tr>
      <w:tr w:rsidR="007A23F0" w:rsidRPr="000C6578">
        <w:trPr>
          <w:trHeight w:val="6104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1.7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53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Европейская культура в раннее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Новое время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5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Высокое Возрождение в Италии: художники и их произведения.</w:t>
            </w:r>
          </w:p>
          <w:p w:rsidR="007A23F0" w:rsidRPr="000C6578" w:rsidRDefault="000C6578">
            <w:pPr>
              <w:spacing w:after="4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Северное Возрождение. Мир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человека  в литературе раннего Нового времени. М. Сервантес, У. Шекспир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 и их открытия  (Н. Коперник, И. Ньютон).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Утверждение рационализма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7" w:line="240" w:lineRule="auto"/>
              <w:ind w:right="1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мастеров итальянского Возрождения, творивших в первой четверти XVI в. (Леонардо да Винчи,</w:t>
            </w:r>
          </w:p>
          <w:p w:rsidR="007A23F0" w:rsidRPr="000C6578" w:rsidRDefault="000C6578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Микеланджело Буонарроти, Рафаэль Санти), и их произведения, объяснять, почему этот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период получил название Высокого Возрождения.</w:t>
            </w:r>
          </w:p>
          <w:p w:rsidR="007A23F0" w:rsidRPr="000C6578" w:rsidRDefault="000C6578">
            <w:pPr>
              <w:spacing w:after="0" w:line="240" w:lineRule="auto"/>
              <w:ind w:right="4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о чём повествовали знаменитые романы XVI–XVII вв., объяснять, чем они привлекали читателей в ту эпоху и  в последовавшие столетия.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характеристику стилей классицизма и барокко, приводи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ть примеры произведений.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Раскрывать, в чём заключались новые взгляды на строение Вселенной, высказанные европейскими мыслителями, учёными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 XVI–XVII вв., и объяснять, почему они вызвали отпор и преследование со стороны католической церкви.</w:t>
            </w:r>
          </w:p>
        </w:tc>
      </w:tr>
      <w:tr w:rsidR="007A23F0" w:rsidRPr="000C6578">
        <w:trPr>
          <w:trHeight w:val="1404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Раскрыть на примере трудов  И. Ньютона, что изменяли исследования в области физики  во взглядах на мир</w:t>
            </w:r>
          </w:p>
        </w:tc>
      </w:tr>
      <w:tr w:rsidR="007A23F0">
        <w:trPr>
          <w:trHeight w:val="5803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1.8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Страны Востока  в XVI–XVII вв.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8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Османская империя: на вершине могущества. Сулейман I Великолепный: завоеватель, законодатель. Управление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многонациональной империей.</w:t>
            </w:r>
          </w:p>
          <w:p w:rsidR="007A23F0" w:rsidRPr="000C6578" w:rsidRDefault="000C6578">
            <w:pPr>
              <w:spacing w:after="0" w:line="240" w:lineRule="auto"/>
              <w:ind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Османская армия. Индия при Великих Моголах. Начало проникновения европейцев. Ост-Индские компании. Китай в эпоху Мин. Экономическая и социальная политика государства. Утверждение маньчжурской династии Цин. Япония: борьба знатных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 в XVI‒XVII вв.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привлекая информацию исторической карты, почему XVI в.  считается вр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еменем наибольшего роста Османской державы.</w:t>
            </w:r>
          </w:p>
          <w:p w:rsidR="007A23F0" w:rsidRPr="000C6578" w:rsidRDefault="000C6578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правлении султана  Сулеймана I, объяснять, почему он был прозван Великолепным. Рассказывать об организации османской армии, высказывать суждение о причинах её побед. Характеризовать османскую систе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му управления обширными владениями в Азии, Европе, Африке. Раскрывать: а) что означало  для населения Северной Индии установление власти мусульманской династии Великих Моголов; б) какие традиции населения Индии сохранялись и при новых правителях. Объяснять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, что представляли собой  Ост-Индские компании, созданные  в европейских странах.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Определять по материалу учебника,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8" w:type="dxa"/>
          <w:left w:w="119" w:type="dxa"/>
          <w:right w:w="85" w:type="dxa"/>
        </w:tblCellMar>
        <w:tblLook w:val="04A0" w:firstRow="1" w:lastRow="0" w:firstColumn="1" w:lastColumn="0" w:noHBand="0" w:noVBand="1"/>
      </w:tblPr>
      <w:tblGrid>
        <w:gridCol w:w="690"/>
        <w:gridCol w:w="2559"/>
        <w:gridCol w:w="1611"/>
        <w:gridCol w:w="4914"/>
        <w:gridCol w:w="4791"/>
      </w:tblGrid>
      <w:tr w:rsidR="007A23F0">
        <w:trPr>
          <w:trHeight w:val="6870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какие традиционные черты древних и средневековых китайских империй сохранялись в империи Мин, существовавшей в XIV–XVII вв.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в чём заключались особенности прихода к власти  в Китае и последующей политики маньчжурской династии Цин. Рассказывать об обстоятельствах  утверждения у власти в Японии династии сёгунов Токугава. Характеризовать политику  первых сёгунов Токугава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, её результаты.</w:t>
            </w:r>
          </w:p>
          <w:p w:rsidR="007A23F0" w:rsidRPr="000C6578" w:rsidRDefault="000C6578">
            <w:pPr>
              <w:spacing w:after="3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чем было вызвано решение властей Японии «закрыть» свою страну для европейцев. Распознавать на иллюстрациях учебника и в других визуальных материалах характерные черты архитектуры и живописи отдельных стран Востока.</w:t>
            </w:r>
          </w:p>
          <w:p w:rsidR="007A23F0" w:rsidRDefault="000C6578">
            <w:pPr>
              <w:spacing w:after="0" w:line="240" w:lineRule="auto"/>
              <w:ind w:righ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Готовить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сообщение (презентацию)  о художественной культуре одной  из стран Востока в XVI–XVII вв.  (по выбору), используя иллюстрации учебника и интернет-ресурсы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72" w:type="dxa"/>
        <w:tblInd w:w="-3" w:type="dxa"/>
        <w:tblLayout w:type="fixed"/>
        <w:tblCellMar>
          <w:top w:w="13" w:type="dxa"/>
          <w:left w:w="112" w:type="dxa"/>
          <w:right w:w="98" w:type="dxa"/>
        </w:tblCellMar>
        <w:tblLook w:val="04A0" w:firstRow="1" w:lastRow="0" w:firstColumn="1" w:lastColumn="0" w:noHBand="0" w:noVBand="1"/>
      </w:tblPr>
      <w:tblGrid>
        <w:gridCol w:w="693"/>
        <w:gridCol w:w="2558"/>
        <w:gridCol w:w="1614"/>
        <w:gridCol w:w="4915"/>
        <w:gridCol w:w="4792"/>
      </w:tblGrid>
      <w:tr w:rsidR="007A23F0">
        <w:trPr>
          <w:trHeight w:val="6503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1.9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Историческое и культурное наследие Раннего Нового времени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Распределять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хронологической последовательности крупные события периода Нового времени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(Великие Географические открытия, Реформацию, европейские революции, правление монархов). Показывать на карте (контурной карте) места и события внешней политики из курса всеобщей ист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ории XVI–XVII вв.; характеризовать их причины и результаты.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причины и следствия важнейших событий всеобщей истории XVI–XVII вв.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Определять по предложенному источнику обстоятельства и цель его создания, раскрывать его информационную ценность.</w:t>
            </w:r>
          </w:p>
          <w:p w:rsidR="007A23F0" w:rsidRPr="000C6578" w:rsidRDefault="000C6578">
            <w:pPr>
              <w:spacing w:after="0" w:line="240" w:lineRule="auto"/>
              <w:ind w:right="2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авлять краткую характеристику известных исторических личностей всеобщей истории XVI–XVII вв.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(ключевые факты биографии, личные качества, деятельность).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описание памятников материальной и художественной культуры XVI–XVII вв.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существе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нные черты</w:t>
            </w:r>
          </w:p>
        </w:tc>
      </w:tr>
      <w:tr w:rsidR="007A23F0" w:rsidRPr="000C6578">
        <w:trPr>
          <w:trHeight w:val="1125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30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революций XVI–XVII вв.  в европейских странах.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причины и следствия важнейших событий всеобщей истории XV–XVII вв.</w:t>
            </w:r>
          </w:p>
        </w:tc>
      </w:tr>
      <w:tr w:rsidR="007A23F0">
        <w:trPr>
          <w:trHeight w:val="353"/>
        </w:trPr>
        <w:tc>
          <w:tcPr>
            <w:tcW w:w="3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 w:rsidRPr="000C6578">
        <w:trPr>
          <w:trHeight w:val="360"/>
        </w:trPr>
        <w:tc>
          <w:tcPr>
            <w:tcW w:w="1457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 w:eastAsia="ru-RU"/>
              </w:rPr>
              <w:t>Раздел 2. История России. Россия в XVI–XVII вв.: от Великого княжества к царству</w:t>
            </w:r>
          </w:p>
        </w:tc>
      </w:tr>
      <w:tr w:rsidR="007A23F0" w:rsidRPr="000C6578">
        <w:trPr>
          <w:trHeight w:val="5516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2.1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Россия в XVI в.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Завершение объединения русских земель.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Укрепление великокняжеской власти. Внешн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яя политика Московского княжества в первой трети XVI в.: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война с Великим княжеством</w:t>
            </w:r>
          </w:p>
          <w:p w:rsidR="007A23F0" w:rsidRDefault="000C6578">
            <w:pPr>
              <w:spacing w:after="0" w:line="240" w:lineRule="auto"/>
              <w:ind w:righ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Литовским, отношения с Крымским и Казанским ханствами, посольства  в европейские государства. Органы государственной власти. Приказная система: формирование первых приказны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 учреждений. Боярская дума, её роль  в управлении государством. «Малая дума». Местничество. Местное управление: наместники и волостели,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исторической карте территорию России в первой трети XVI в.; называть русские земли, присоединённые к Моск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ве  в правление Василия III. Характеризовать структуру центральной и местной власти  в первой трети XVI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Сравнивать вотчину и поместье; раскрывать различия между ними.</w:t>
            </w:r>
          </w:p>
          <w:p w:rsidR="007A23F0" w:rsidRPr="000C6578" w:rsidRDefault="000C6578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внешнюю политику России в первой трети XVI в.; оценивать её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результаты. Объяснять смысл понятий и терминов: сословнопредставительная монархия, реформы, Земский собор, местничество, опричнина, приказ, стрельцы, заповедные лета, урочные лета, засечная черта.</w:t>
            </w:r>
          </w:p>
        </w:tc>
      </w:tr>
      <w:tr w:rsidR="007A23F0" w:rsidRPr="000C6578">
        <w:trPr>
          <w:trHeight w:val="706"/>
        </w:trPr>
        <w:tc>
          <w:tcPr>
            <w:tcW w:w="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 кормлений. Государство и церковь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чение денежной реформы Елены Глинской</w:t>
            </w:r>
          </w:p>
        </w:tc>
      </w:tr>
      <w:tr w:rsidR="007A23F0" w:rsidRPr="000C6578">
        <w:trPr>
          <w:trHeight w:val="6027"/>
        </w:trPr>
        <w:tc>
          <w:tcPr>
            <w:tcW w:w="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Царствование Ивана IV. Регентство Елены Глинской. Сопротивление удельных князей великокняжеской власти. Унификация денежной системы.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Период боярского правления. Борьба за власть между боярскими кланами.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Губная реформа. Московское восстание 1547 г. Ереси.</w:t>
            </w:r>
          </w:p>
          <w:p w:rsidR="007A23F0" w:rsidRPr="000C6578" w:rsidRDefault="000C6578">
            <w:pPr>
              <w:spacing w:after="1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Принятие Иваном IV царского титула. Реформы середины XVI в. «Избранная рада»: её состав и значение. Появление Земских соборов: дискуссии о характере народного представительства. Отмена кормлений. Система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налогообложения. Судебник 1550 г. Стоглавый собор. Земская реформа ‒ формирование органов местного самоуправления.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Внешняя политика России в XVI в.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Создание стрелецких полков и «Уложение о службе». Присоединение Казанского и Астраханского ханств. Значение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включения Среднего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основные мероприятия реформ 1550-х гг.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Извлекать информацию из Судебника</w:t>
            </w:r>
          </w:p>
          <w:p w:rsidR="007A23F0" w:rsidRPr="000C6578" w:rsidRDefault="000C6578">
            <w:pPr>
              <w:spacing w:after="0" w:line="240" w:lineRule="auto"/>
              <w:ind w:right="5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1550 г., царских указов и использовать её в рассказе  о положении различных слоёв населения Руси, политике власти. Раскрывать значение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создания стрелецкого войска.</w:t>
            </w:r>
          </w:p>
          <w:p w:rsidR="007A23F0" w:rsidRPr="000C6578" w:rsidRDefault="000C6578">
            <w:pPr>
              <w:spacing w:after="0" w:line="240" w:lineRule="auto"/>
              <w:ind w:right="3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исторической карте рост территории России  в царствование Ивана IV; ход Ливонской войны, маршрут похода Ермака.</w:t>
            </w:r>
          </w:p>
          <w:p w:rsidR="007A23F0" w:rsidRPr="000C6578" w:rsidRDefault="000C6578">
            <w:pPr>
              <w:spacing w:after="1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Составлять план рассказа о народах Поволжья и Сибири в XVI в. Раскрывать последствия Ливонской войны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для России.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об отношениях России  с Крымским ханством в XVI в. Характеризовать положение основных групп населения Российского государства в XVI в. Показывать с использованием карты, как расширялся национальный состав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72" w:type="dxa"/>
        <w:tblInd w:w="4" w:type="dxa"/>
        <w:tblLayout w:type="fixed"/>
        <w:tblCellMar>
          <w:top w:w="67" w:type="dxa"/>
          <w:left w:w="119" w:type="dxa"/>
          <w:right w:w="42" w:type="dxa"/>
        </w:tblCellMar>
        <w:tblLook w:val="04A0" w:firstRow="1" w:lastRow="0" w:firstColumn="1" w:lastColumn="0" w:noHBand="0" w:noVBand="1"/>
      </w:tblPr>
      <w:tblGrid>
        <w:gridCol w:w="693"/>
        <w:gridCol w:w="2558"/>
        <w:gridCol w:w="1614"/>
        <w:gridCol w:w="4915"/>
        <w:gridCol w:w="4792"/>
      </w:tblGrid>
      <w:tr w:rsidR="007A23F0">
        <w:trPr>
          <w:trHeight w:val="6304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и Нижнего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Поволжья в состав Российского государства. Войны  с Крымским ханством. Битва  при Молодях. Укрепление южных границ. Ливонская война: причины  и характер. Ликвидация Ливонского ордена. Причины и результаты поражения России в Ливонской войне. Поход Ермака Ти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мофеевича  на Сибирское ханство. Начало присоединения к России Западной Сибири.</w:t>
            </w:r>
          </w:p>
          <w:p w:rsidR="007A23F0" w:rsidRPr="000C6578" w:rsidRDefault="000C6578">
            <w:pPr>
              <w:spacing w:after="0" w:line="240" w:lineRule="auto"/>
              <w:ind w:right="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Социальная структура российского общества. Дворянство. Служилые люди. Формирование Государева двора и «служилых городов».  Торгово-ремесленное население городов. Духовенство. 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ачало закрепощения крестьян:</w:t>
            </w:r>
          </w:p>
          <w:p w:rsidR="007A23F0" w:rsidRPr="000C6578" w:rsidRDefault="000C6578">
            <w:pPr>
              <w:spacing w:after="5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Указ о «заповедных летах».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Формирование вольного казачества.</w:t>
            </w:r>
          </w:p>
          <w:p w:rsidR="007A23F0" w:rsidRDefault="000C6578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Многонациональный состав населения Русского государства. Финно-угорские народы. Народы Поволжья после присоединения к России. Служилые татары.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Сосуществование религий  в Российском государстве. Русская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населения Русского государства. Объяснять причины введения, сущность и последствия опричнины. Составлять характеристику</w:t>
            </w:r>
          </w:p>
          <w:p w:rsidR="007A23F0" w:rsidRPr="000C6578" w:rsidRDefault="000C6578">
            <w:pPr>
              <w:spacing w:after="0" w:line="240" w:lineRule="auto"/>
              <w:ind w:right="6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(исторический портрет) Ивана IV Грозного; представлять и обосновывать оценку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итогов его правления.</w:t>
            </w:r>
          </w:p>
          <w:p w:rsidR="007A23F0" w:rsidRPr="000C6578" w:rsidRDefault="000C6578">
            <w:pPr>
              <w:spacing w:after="0" w:line="240" w:lineRule="auto"/>
              <w:ind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в виде таблицы материал о закрепощении крестьян  в XVI в.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учреждения патриаршества</w:t>
            </w:r>
          </w:p>
        </w:tc>
      </w:tr>
      <w:tr w:rsidR="007A23F0" w:rsidRPr="000C6578">
        <w:trPr>
          <w:trHeight w:val="2826"/>
        </w:trPr>
        <w:tc>
          <w:tcPr>
            <w:tcW w:w="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православная церковь. Мусульманское духовенство.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Опричнина, дискуссия о её причинах и характере.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Опричный террор.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Разгром Новгорода и Пскова.</w:t>
            </w:r>
          </w:p>
          <w:p w:rsidR="007A23F0" w:rsidRPr="000C6578" w:rsidRDefault="000C6578">
            <w:pPr>
              <w:spacing w:after="54" w:line="240" w:lineRule="auto"/>
              <w:ind w:right="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Московские казни 1570 г. Результаты и последствия опричнины.</w:t>
            </w:r>
          </w:p>
          <w:p w:rsidR="007A23F0" w:rsidRPr="000C6578" w:rsidRDefault="000C6578">
            <w:pPr>
              <w:spacing w:after="0" w:line="240" w:lineRule="auto"/>
              <w:ind w:right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Противоречивость личности  Ивана Грозного. Результаты и цена преобразований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A23F0">
        <w:trPr>
          <w:trHeight w:val="3688"/>
        </w:trPr>
        <w:tc>
          <w:tcPr>
            <w:tcW w:w="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Россия в конце XVI в. Царь Фёдор Иванович. Борьба за власть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боярском окружении. Правление Бориса</w:t>
            </w:r>
          </w:p>
          <w:p w:rsidR="007A23F0" w:rsidRPr="000C6578" w:rsidRDefault="000C6578">
            <w:pPr>
              <w:spacing w:after="52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Годунова. Учреждение патриаршества. Тявзинский мирный договор 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закрепощения крестьянства: Указ об «урочных летах». Пресечение царской династии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Рюриковичей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22" w:line="240" w:lineRule="auto"/>
              <w:ind w:right="3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событиях и обстоятельствах, приведших  к пресечению московской династии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Рюриковичей</w:t>
            </w:r>
          </w:p>
        </w:tc>
      </w:tr>
      <w:tr w:rsidR="007A23F0">
        <w:trPr>
          <w:trHeight w:val="1404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Смута в России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Накануне Смуты. Династический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кризис. Земский собор 1598 г. и избрание на царство Бориса Годунова. Политика Бориса Годунова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противоречия, существовавшие в русском обществе накануне Смуты.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личность и</w:t>
            </w:r>
          </w:p>
        </w:tc>
      </w:tr>
      <w:tr w:rsidR="007A23F0">
        <w:trPr>
          <w:trHeight w:val="1052"/>
        </w:trPr>
        <w:tc>
          <w:tcPr>
            <w:tcW w:w="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 отношении боярства.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Голод 1601–1603 гг.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обострение социально-экономического кризиса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деятельность Бориса Годунова</w:t>
            </w:r>
          </w:p>
        </w:tc>
      </w:tr>
      <w:tr w:rsidR="007A23F0" w:rsidRPr="000C6578">
        <w:trPr>
          <w:trHeight w:val="6021"/>
        </w:trPr>
        <w:tc>
          <w:tcPr>
            <w:tcW w:w="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Смутное время начала XVII в.</w:t>
            </w:r>
          </w:p>
          <w:p w:rsidR="007A23F0" w:rsidRPr="000C6578" w:rsidRDefault="000C6578">
            <w:pPr>
              <w:spacing w:after="4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Дискуссия о его причинах.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Самозванцы и самозванство.  Личность Лжедмитрия I и его политика. Восстание 1606 г. и убийство самозванца.</w:t>
            </w:r>
          </w:p>
          <w:p w:rsidR="007A23F0" w:rsidRPr="000C6578" w:rsidRDefault="000C6578">
            <w:pPr>
              <w:spacing w:after="29" w:line="240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Царь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Василий Шуйский. Восстание Ивана Болотникова. Перерастание внутреннего кризиса в гражданскую войну. Лжедмитрий II. Вторжение  на территорию России польсколитовских отрядов. Тушинский лагерь самозванца под Москвой. Оборона Троице-Сергиева монастыря.</w:t>
            </w:r>
          </w:p>
          <w:p w:rsidR="007A23F0" w:rsidRPr="000C6578" w:rsidRDefault="000C6578">
            <w:pPr>
              <w:spacing w:after="5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Выборгс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кий договор между</w:t>
            </w:r>
          </w:p>
          <w:p w:rsidR="007A23F0" w:rsidRPr="000C6578" w:rsidRDefault="000C6578">
            <w:pPr>
              <w:spacing w:after="47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Россией и Швецией. Поход войска</w:t>
            </w:r>
          </w:p>
          <w:p w:rsidR="007A23F0" w:rsidRPr="000C6578" w:rsidRDefault="000C6578">
            <w:pPr>
              <w:spacing w:after="0" w:line="240" w:lineRule="auto"/>
              <w:ind w:right="2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М.В. Скопина-Шуйского  и Я.-П. Делагарди и распад тушинского лагеря. Открытое вступление Речи Посполитой в войну против России. Оборона Смоленска. Свержение Василия Шуйского и переход власти к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Семибоярщине. Договор об избрании на престол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5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причины Смуты. Называть хронологические рамки Смутного времени.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исторический материал в хронологической таблице «Основные события Смутного времени».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смысл понятий и термино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в: Смута, самозванство. Показывать на исторической карте направления походов Лжедмитрия I и Лжедмитрия II, места действий польских и шведских интервентов, маршруты движения отрядов первого и второго ополчений.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Высказывать суждения о роли Православной церкв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и, духовных лидеров в событиях Смутного времени.</w:t>
            </w:r>
          </w:p>
          <w:p w:rsidR="007A23F0" w:rsidRPr="000C6578" w:rsidRDefault="000C6578">
            <w:pPr>
              <w:spacing w:after="0" w:line="240" w:lineRule="auto"/>
              <w:ind w:right="8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характеристики участников ключевых событий Смутного времени.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что привело к подъёму национально-освободительного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1" w:type="dxa"/>
          <w:left w:w="119" w:type="dxa"/>
          <w:right w:w="57" w:type="dxa"/>
        </w:tblCellMar>
        <w:tblLook w:val="04A0" w:firstRow="1" w:lastRow="0" w:firstColumn="1" w:lastColumn="0" w:noHBand="0" w:noVBand="1"/>
      </w:tblPr>
      <w:tblGrid>
        <w:gridCol w:w="690"/>
        <w:gridCol w:w="2559"/>
        <w:gridCol w:w="1611"/>
        <w:gridCol w:w="4914"/>
        <w:gridCol w:w="4791"/>
      </w:tblGrid>
      <w:tr w:rsidR="007A23F0" w:rsidRPr="000C6578">
        <w:trPr>
          <w:trHeight w:val="2483"/>
        </w:trPr>
        <w:tc>
          <w:tcPr>
            <w:tcW w:w="6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польского принца Владислава и вступление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польско-литовского гарнизона в Москву.  Подъём национальноосвободительного движения. 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Освобождение Москвы  в 1612 г.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движения.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карте места действий земских ополчений.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Участвовать в поиске материалов, подготовке и презентации группового сообщения «Организаторы и участники первого и второго ополчений»</w:t>
            </w:r>
          </w:p>
        </w:tc>
      </w:tr>
      <w:tr w:rsidR="007A23F0" w:rsidRPr="000C6578">
        <w:trPr>
          <w:trHeight w:val="3605"/>
        </w:trPr>
        <w:tc>
          <w:tcPr>
            <w:tcW w:w="6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Окончание Смуты.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Земский собор 1613 г. и его роль в укреплении государственности. Избрание  на царство Михаила Фёдоровича Романова. Борьба с казачьими выступлениями против центральной власти. Столбовский мир со Швецией: утрата выхода к Балтийскому морю.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Продолжение войны 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Речью</w:t>
            </w:r>
          </w:p>
          <w:p w:rsidR="007A23F0" w:rsidRPr="000C6578" w:rsidRDefault="000C6578">
            <w:pPr>
              <w:spacing w:after="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Посполитой. Поход принца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Владислава на Москву. Заключение</w:t>
            </w:r>
          </w:p>
          <w:p w:rsidR="007A23F0" w:rsidRPr="000C6578" w:rsidRDefault="000C6578">
            <w:pPr>
              <w:spacing w:after="4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Деулинского перемирия с Речью</w:t>
            </w:r>
          </w:p>
          <w:p w:rsidR="007A23F0" w:rsidRPr="000C6578" w:rsidRDefault="000C6578">
            <w:pPr>
              <w:spacing w:after="48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Посполитой. Итоги и последствия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Смутного времени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итоги и последствия Смуты для Российского государства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61" w:type="dxa"/>
        </w:tblCellMar>
        <w:tblLook w:val="04A0" w:firstRow="1" w:lastRow="0" w:firstColumn="1" w:lastColumn="0" w:noHBand="0" w:noVBand="1"/>
      </w:tblPr>
      <w:tblGrid>
        <w:gridCol w:w="690"/>
        <w:gridCol w:w="2559"/>
        <w:gridCol w:w="1611"/>
        <w:gridCol w:w="4914"/>
        <w:gridCol w:w="4791"/>
      </w:tblGrid>
      <w:tr w:rsidR="007A23F0" w:rsidRPr="000C6578">
        <w:trPr>
          <w:trHeight w:val="6784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2.3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Россия в XVII в.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Россия при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первых Романовых.</w:t>
            </w:r>
          </w:p>
          <w:p w:rsidR="007A23F0" w:rsidRPr="000C6578" w:rsidRDefault="000C6578">
            <w:pPr>
              <w:spacing w:after="0" w:line="240" w:lineRule="auto"/>
              <w:ind w:right="3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Царствование Михаила Фёдоровича. Восстановление экономического потенциала страны. Продолжение закрепощения крестьян. Земские соборы. Роль патриарха Филарета  в управлении государством.</w:t>
            </w:r>
          </w:p>
          <w:p w:rsidR="007A23F0" w:rsidRPr="000C6578" w:rsidRDefault="000C6578">
            <w:pPr>
              <w:spacing w:after="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Царь Алексей Михайлович.</w:t>
            </w:r>
          </w:p>
          <w:p w:rsidR="007A23F0" w:rsidRPr="000C6578" w:rsidRDefault="000C6578">
            <w:pPr>
              <w:spacing w:after="0" w:line="240" w:lineRule="auto"/>
              <w:ind w:right="7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Укрепление самодержавия. Осл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абление роли Боярской думы  в управлении государством.</w:t>
            </w:r>
          </w:p>
          <w:p w:rsidR="007A23F0" w:rsidRPr="000C6578" w:rsidRDefault="000C6578">
            <w:pPr>
              <w:spacing w:after="0" w:line="240" w:lineRule="auto"/>
              <w:ind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Развитие приказного строя.  Приказ Тайных дел.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и И.Д. Милославского: итоги его деятельности. Патриарх Никон, его конфликт с царской властью.  Раскол в Церкви. Протопоп Аввакум, формирование религиозной традиции старообрядчества. Царь Федор</w:t>
            </w:r>
          </w:p>
          <w:p w:rsidR="007A23F0" w:rsidRPr="000C6578" w:rsidRDefault="000C6578">
            <w:pPr>
              <w:spacing w:after="7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Алексеевич. Отмена местничества.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Налоговая (податная) реформа</w:t>
            </w: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личность и деятельность первых Романовых – Михаила Фёдоровича и Алексея Михайловича.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в виде схемы структуру высших органов государственной власти и управления в России XVII в. Разъяснять, в чём заключались функции отдельных пре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дставительных и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административных органов в системе управления государством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72" w:type="dxa"/>
        <w:tblInd w:w="4" w:type="dxa"/>
        <w:tblLayout w:type="fixed"/>
        <w:tblCellMar>
          <w:top w:w="60" w:type="dxa"/>
          <w:left w:w="119" w:type="dxa"/>
          <w:right w:w="41" w:type="dxa"/>
        </w:tblCellMar>
        <w:tblLook w:val="04A0" w:firstRow="1" w:lastRow="0" w:firstColumn="1" w:lastColumn="0" w:noHBand="0" w:noVBand="1"/>
      </w:tblPr>
      <w:tblGrid>
        <w:gridCol w:w="693"/>
        <w:gridCol w:w="2558"/>
        <w:gridCol w:w="1614"/>
        <w:gridCol w:w="4915"/>
        <w:gridCol w:w="4792"/>
      </w:tblGrid>
      <w:tr w:rsidR="007A23F0" w:rsidRPr="000C6578">
        <w:trPr>
          <w:trHeight w:val="3621"/>
        </w:trPr>
        <w:tc>
          <w:tcPr>
            <w:tcW w:w="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Экономическое развитие России  в XVII в. Первые мануфактуры. Ярмарки. Укрепление внутренних торговых связей и развитие хозяйственной специализации регионов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Российского государства.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Торговый и Новоторговый уставы.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Торговля с европейскими странами и Востоком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экономическое развитие России в XVII в., используя информацию исторической карты. Объяснять значение понятий и терминов: Государев двор, ма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нуфактура, посад, ясак, ярмарка, крепостное право.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Сравнивать мануфактуру и ремесленную мастерскую; объяснять, в чём заключались различия. Раскрывать значение принятия Новоторгового и Таможенного уставов.</w:t>
            </w:r>
          </w:p>
          <w:p w:rsidR="007A23F0" w:rsidRPr="000C6578" w:rsidRDefault="000C6578">
            <w:pPr>
              <w:spacing w:after="0" w:line="240" w:lineRule="auto"/>
              <w:ind w:right="4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Составлять таблицу «Основные сословия и их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положение в России XVII в.»</w:t>
            </w:r>
          </w:p>
        </w:tc>
      </w:tr>
      <w:tr w:rsidR="007A23F0" w:rsidRPr="000C6578">
        <w:trPr>
          <w:trHeight w:val="3051"/>
        </w:trPr>
        <w:tc>
          <w:tcPr>
            <w:tcW w:w="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 в XVII в. Городские восстан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ия середины XVII в. Соляной бунт  в Москве. Псковско-Новгородское восстание. Соборное уложение 1649 г.  Завершение оформления крепостного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8" w:line="240" w:lineRule="auto"/>
              <w:ind w:right="3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Проводить поиск информации  в отрывках из Соборного уложения</w:t>
            </w:r>
          </w:p>
          <w:p w:rsidR="007A23F0" w:rsidRPr="000C6578" w:rsidRDefault="000C657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1649 г. для характеристики положения отдельных групп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населения России, процесса закрепощения крестьян.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причины социальных движений в России XVII в. Показывать на исторической карте места городских восстаний; территорию, охваченную восстанием</w:t>
            </w:r>
          </w:p>
        </w:tc>
      </w:tr>
      <w:tr w:rsidR="007A23F0" w:rsidRPr="000C6578">
        <w:trPr>
          <w:trHeight w:val="1208"/>
        </w:trPr>
        <w:tc>
          <w:tcPr>
            <w:tcW w:w="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права и территория его распространения. Денежная реф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орма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1654 г. Медный бунт. Побеги крестьян на Дон и в Сибирь. Восстание Степана Разина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Степана Разина.</w:t>
            </w:r>
          </w:p>
          <w:p w:rsidR="007A23F0" w:rsidRPr="000C6578" w:rsidRDefault="000C6578">
            <w:pPr>
              <w:spacing w:after="0" w:line="240" w:lineRule="auto"/>
              <w:ind w:right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(в форме таблицы) материал о социальных движениях в России XVII в.</w:t>
            </w:r>
          </w:p>
        </w:tc>
      </w:tr>
      <w:tr w:rsidR="007A23F0" w:rsidRPr="000C6578">
        <w:trPr>
          <w:trHeight w:val="5602"/>
        </w:trPr>
        <w:tc>
          <w:tcPr>
            <w:tcW w:w="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Внешняя политика России в XVII в. Возобновление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дипломатических контактов со странами Европы и Азии после Смуты. Смоленская война. Поляновский мир. Контакты  с православным населением Речи Посполитой: противодействие полонизации, распространению католичества. Контакты</w:t>
            </w:r>
          </w:p>
          <w:p w:rsidR="007A23F0" w:rsidRPr="000C6578" w:rsidRDefault="000C6578">
            <w:pPr>
              <w:spacing w:after="44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 Запорожской Сечью. Восстание Богд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ана Хмельницкого. Переяславская рада. Вхождение земель Войска Запорожского в состав России. Война между Россией и Речью Посполитой</w:t>
            </w:r>
          </w:p>
          <w:p w:rsidR="007A23F0" w:rsidRPr="000C6578" w:rsidRDefault="000C6578">
            <w:pPr>
              <w:spacing w:after="1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1654–1667 гг. Андрусовское перемирие. Русско-шведская война 1656–1658 гг. и её результаты.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Укрепление южных рубежей.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Белгородская засечная черта.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Конфликты с Османской империей.</w:t>
            </w:r>
          </w:p>
          <w:p w:rsidR="007A23F0" w:rsidRPr="000C6578" w:rsidRDefault="000C6578">
            <w:pPr>
              <w:spacing w:after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«Азовское осадное сидение».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«Чигиринская война» и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6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 терминов: гетман, полки нового</w:t>
            </w:r>
          </w:p>
          <w:p w:rsidR="007A23F0" w:rsidRPr="000C6578" w:rsidRDefault="000C6578">
            <w:pPr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(иноземного) строя, засечная черта. Раскрывать причины восстания  под руководством Б.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Хмельницкого. Давать оценку значения вхождения земель Войска Запорожского в состав России.</w:t>
            </w:r>
          </w:p>
          <w:p w:rsidR="007A23F0" w:rsidRPr="000C6578" w:rsidRDefault="000C6578">
            <w:pPr>
              <w:spacing w:after="0" w:line="240" w:lineRule="auto"/>
              <w:ind w:right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причины и итоги русско-польской (1654–1667) и русско-шведской (1656–1658) войн. Приводить примеры конфликтов России с Османской империей. Объяснять,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в чём заключались результаты внешней политики России в XVII в.</w:t>
            </w:r>
          </w:p>
        </w:tc>
      </w:tr>
      <w:tr w:rsidR="007A23F0" w:rsidRPr="000C6578">
        <w:trPr>
          <w:trHeight w:val="1263"/>
        </w:trPr>
        <w:tc>
          <w:tcPr>
            <w:tcW w:w="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Бахчисарайский мирный договор.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Отношения России со странами Западной Европы. Военные столкновения с маньчжурами и империей Цин (Китаем)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A23F0" w:rsidRPr="000C6578">
        <w:trPr>
          <w:trHeight w:val="4448"/>
        </w:trPr>
        <w:tc>
          <w:tcPr>
            <w:tcW w:w="69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Освоение новых территорий. Народы России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XVII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чное налогообложение.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Переселение русских на новые земли.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Миссионерство и христианизация.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Межэтнические отношения. Формирование многонациональной элиты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опираясь на знания из курсов всеобщей истории 6–7 классов, какие события получили название Ве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ликих географических открытий.</w:t>
            </w:r>
          </w:p>
          <w:p w:rsidR="007A23F0" w:rsidRPr="000C6578" w:rsidRDefault="000C6578">
            <w:pPr>
              <w:spacing w:after="24" w:line="240" w:lineRule="auto"/>
              <w:ind w:right="2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карте территории расселения народов в Российском государстве XVII в.; маршруты отрядов первопроходцев в Сибири  и на Дальнем Востоке.</w:t>
            </w:r>
          </w:p>
          <w:p w:rsidR="007A23F0" w:rsidRPr="000C6578" w:rsidRDefault="000C6578">
            <w:pPr>
              <w:spacing w:after="0" w:line="240" w:lineRule="auto"/>
              <w:ind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 о народах, живших  в России в XVII в., привлекая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дополнительную информацию  (в том числе по истории края). Осуществлять поиск информации  для подготовки сообщения об одном  из первопроходцев (Семёне Дежнёве,  Василии Пояркове, Ерофее Хабарове)</w:t>
            </w:r>
          </w:p>
        </w:tc>
      </w:tr>
      <w:tr w:rsidR="007A23F0" w:rsidRPr="000C6578">
        <w:trPr>
          <w:trHeight w:val="1390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Культурное пространство  XVI–XVII вв.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Изменения в карт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ине мира человека  в XVI‒XVII вв. и повседневная жизнь. Жилище и предметы быта. Семья  и семейные отношения. Религия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Извлекать информацию  из «Домостроя», изобразительных материалов для рассказа о нравах и быте российского общества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72" w:type="dxa"/>
        <w:tblInd w:w="4" w:type="dxa"/>
        <w:tblLayout w:type="fixed"/>
        <w:tblCellMar>
          <w:top w:w="66" w:type="dxa"/>
          <w:left w:w="119" w:type="dxa"/>
          <w:right w:w="77" w:type="dxa"/>
        </w:tblCellMar>
        <w:tblLook w:val="04A0" w:firstRow="1" w:lastRow="0" w:firstColumn="1" w:lastColumn="0" w:noHBand="0" w:noVBand="1"/>
      </w:tblPr>
      <w:tblGrid>
        <w:gridCol w:w="693"/>
        <w:gridCol w:w="2558"/>
        <w:gridCol w:w="1614"/>
        <w:gridCol w:w="4915"/>
        <w:gridCol w:w="4792"/>
      </w:tblGrid>
      <w:tr w:rsidR="007A23F0" w:rsidRPr="000C6578">
        <w:trPr>
          <w:trHeight w:val="7439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3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суеверия. Проникновение элементов европейской культуры в быт высших слоёв населения страны.</w:t>
            </w:r>
          </w:p>
          <w:p w:rsidR="007A23F0" w:rsidRPr="000C6578" w:rsidRDefault="000C6578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Архитектура. Дворцово-храмовый ансамбль Соборной площади  в Москве. Шатровый стиль  в архитектуре. Антонио Солари, Алевиз Фрязин, Петрок Малой.  Собор Покрова на Рв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у. Монастырские ансамбли (Кирилло-Белозерский, Соловецкий, Ново-Иерусалимский). Крепости (Китай-город, Смоленский, Астраханский, Ростовский кремли).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Фёдор Конь. Приказ каменных дел. Деревянное зодчество.</w:t>
            </w:r>
          </w:p>
          <w:p w:rsidR="007A23F0" w:rsidRPr="000C6578" w:rsidRDefault="000C6578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Изобразительное искусство. Симон Ушаков.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Ярославская школа иконописи. Парсунная живопись. Летописание и начало книгопечатания. Лицевой свод.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Домострой. Переписка Ивана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Грозного с князем Андреем Курбским.</w:t>
            </w:r>
          </w:p>
          <w:p w:rsidR="007A23F0" w:rsidRPr="000C6578" w:rsidRDefault="000C6578">
            <w:pPr>
              <w:spacing w:after="0" w:line="240" w:lineRule="auto"/>
              <w:ind w:right="1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Публицистика Смутного времени. Усиление светского начала  в российской культуре. Симеон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Полоцкий. Немецкая слобода как проводник европейского культурного влияния. Посадская сатира XVII в.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42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 XVI–XVII вв.</w:t>
            </w:r>
          </w:p>
          <w:p w:rsidR="007A23F0" w:rsidRPr="000C6578" w:rsidRDefault="000C6578">
            <w:pPr>
              <w:spacing w:after="0" w:line="240" w:lineRule="auto"/>
              <w:ind w:right="7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новые веяния  в отечественной культуре, быту  в XVII в.</w:t>
            </w:r>
          </w:p>
          <w:p w:rsidR="007A23F0" w:rsidRPr="000C6578" w:rsidRDefault="000C6578">
            <w:pPr>
              <w:spacing w:after="0" w:line="240" w:lineRule="auto"/>
              <w:ind w:right="2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 терминов: шатровый стиль, парсуна. Систе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матизировать материал  о достижениях культуры</w:t>
            </w:r>
          </w:p>
          <w:p w:rsidR="007A23F0" w:rsidRPr="000C6578" w:rsidRDefault="000C6578">
            <w:pPr>
              <w:spacing w:after="0" w:line="240" w:lineRule="auto"/>
              <w:ind w:right="5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XVI–XVII вв. (в форме таблицы), раскрывать их значение. Составлять описание одного  из памятников культуры  XVI–XVII вв.; оценивать его художественные достоинства. Приводить примеры известных архитектурных соор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ужений  XVI–XVII вв., выявлять их назначение.</w:t>
            </w:r>
          </w:p>
          <w:p w:rsidR="007A23F0" w:rsidRPr="000C6578" w:rsidRDefault="000C6578">
            <w:pPr>
              <w:spacing w:after="0" w:line="240" w:lineRule="auto"/>
              <w:ind w:right="7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что способствовало развитию образования в России  XVII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основные жанры русской литературы XVI–XVII вв. Осуществлять поиск и анализ информации для проектной работы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«Путешествие по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русскому городу XVII в.»</w:t>
            </w:r>
          </w:p>
        </w:tc>
      </w:tr>
      <w:tr w:rsidR="007A23F0">
        <w:trPr>
          <w:trHeight w:val="1125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Развитие образования и научных знаний. Школы при Аптекарском и Посольском приказах. «Синопсис» Иннокентия Гизеля ‒ первое учебное пособие по истории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>
        <w:trPr>
          <w:trHeight w:val="1398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2.5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Наш край  в XVI–XVII вв.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Наш край в XVI–XVII вв.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Выполнять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учебные проекты  по отечественной и всеобщей истории XVI–XVII вв. (в том числе на региональном материале)</w:t>
            </w:r>
          </w:p>
        </w:tc>
      </w:tr>
      <w:tr w:rsidR="007A23F0" w:rsidRPr="000C6578">
        <w:trPr>
          <w:trHeight w:val="4807"/>
        </w:trPr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2.6</w:t>
            </w:r>
          </w:p>
        </w:tc>
        <w:tc>
          <w:tcPr>
            <w:tcW w:w="2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6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Повторение, обобщение и контроль  по разделу «История России. Россия  в XVI–XVII вв.: от Великого княжества к царству»</w:t>
            </w:r>
          </w:p>
        </w:tc>
        <w:tc>
          <w:tcPr>
            <w:tcW w:w="4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Размещать в хронологической последовательности (в том числе  на ленте времени) крупные события зарубежной и российской истории XVI–XVII вв.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Устанавливать синхронность событий отечественной и всеобщей истории XVI–XVII вв.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карте (контурной карт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е) места и события внешней политики из курса русской истории XVI–XVII вв.; характеризовать их причины и результаты.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Группировать факты всеобщей и отечественной истории по заданному признаку (страны, правители, государственные деятели, мероприятия внутренне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й политики,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7" w:type="dxa"/>
          <w:left w:w="119" w:type="dxa"/>
          <w:right w:w="3" w:type="dxa"/>
        </w:tblCellMar>
        <w:tblLook w:val="04A0" w:firstRow="1" w:lastRow="0" w:firstColumn="1" w:lastColumn="0" w:noHBand="0" w:noVBand="1"/>
      </w:tblPr>
      <w:tblGrid>
        <w:gridCol w:w="690"/>
        <w:gridCol w:w="2559"/>
        <w:gridCol w:w="1611"/>
        <w:gridCol w:w="4914"/>
        <w:gridCol w:w="4791"/>
      </w:tblGrid>
      <w:tr w:rsidR="007A23F0" w:rsidRPr="000C6578">
        <w:trPr>
          <w:trHeight w:val="6304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33" w:line="240" w:lineRule="auto"/>
              <w:ind w:right="1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внешнеполитические события). Объяснять причины и следствия важнейших событий отечественной истории XVI–XVII вв.: причины и итоги Смуты, церковного раскола и др. Давать описание памятника культуры  по предложенному изображению.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Сравнивать оценки событий и личностей отечественной и всеобщей истории XVI–XVII вв., представленные в учебной литературе и дополнительных источниках, находить аргументы. Определять по предложенному источнику (Судебник 1550 г.,</w:t>
            </w:r>
          </w:p>
          <w:p w:rsidR="007A23F0" w:rsidRPr="000C6578" w:rsidRDefault="000C6578">
            <w:pPr>
              <w:spacing w:after="0" w:line="240" w:lineRule="auto"/>
              <w:ind w:right="3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Соборное уложение  1649 г., Д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омострой и др.) обстоятельства и цель его создания, раскрывать его информационную ценность.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краткую характеристику известных персоналий отечественной истории XVI–XVII вв. (ключевые факты биографии, личные качества, деятельность); устанавливать 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овременников периода из России, европейских стран и стран Востока.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79" w:type="dxa"/>
        </w:tblCellMar>
        <w:tblLook w:val="04A0" w:firstRow="1" w:lastRow="0" w:firstColumn="1" w:lastColumn="0" w:noHBand="0" w:noVBand="1"/>
      </w:tblPr>
      <w:tblGrid>
        <w:gridCol w:w="690"/>
        <w:gridCol w:w="2559"/>
        <w:gridCol w:w="1611"/>
        <w:gridCol w:w="4914"/>
        <w:gridCol w:w="4791"/>
      </w:tblGrid>
      <w:tr w:rsidR="007A23F0" w:rsidRPr="000C6578">
        <w:trPr>
          <w:trHeight w:val="5653"/>
        </w:trPr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 существенные черты экономического, социального и политического развития России и других стран в XVI–XVII вв. Объяснять значение понятий и терминов: Избранная рада,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гетман, государев двор, заповедные лета, засечная черта, Земские соборы, казачество, крепостное право, мануфактура, местничество, опричнина, парсуна, патриарх, полки нового (иноземного) строя, посад, приказы, раскол, реформы, самодержавие, самозванство, сл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обода, Соборное уложение, сословно-представительная монархия, старообрядчество, стрельцы, урочные лета, челобитная, ярмарка, ясак; уметь строить рассказ на основе ключевых понятий, составлять предложения с терминами применительно к конкретным фактам истори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</w:t>
            </w:r>
          </w:p>
        </w:tc>
      </w:tr>
      <w:tr w:rsidR="007A23F0">
        <w:trPr>
          <w:trHeight w:val="360"/>
        </w:trPr>
        <w:tc>
          <w:tcPr>
            <w:tcW w:w="3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>
        <w:trPr>
          <w:trHeight w:val="1059"/>
        </w:trPr>
        <w:tc>
          <w:tcPr>
            <w:tcW w:w="324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ОБЩЕЕ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КОЛИЧЕСТВО ЧАСОВ ПО ПРОГРАММЕ</w:t>
            </w:r>
          </w:p>
        </w:tc>
        <w:tc>
          <w:tcPr>
            <w:tcW w:w="1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4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A23F0" w:rsidRDefault="007A23F0">
      <w:pPr>
        <w:spacing w:after="5" w:line="266" w:lineRule="auto"/>
        <w:ind w:left="215" w:right="4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</w:rPr>
      </w:pPr>
    </w:p>
    <w:p w:rsidR="007A23F0" w:rsidRDefault="007A23F0">
      <w:pPr>
        <w:spacing w:after="5" w:line="266" w:lineRule="auto"/>
        <w:ind w:left="215" w:right="4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</w:rPr>
      </w:pPr>
    </w:p>
    <w:p w:rsidR="007A23F0" w:rsidRDefault="007A23F0">
      <w:pPr>
        <w:spacing w:after="5" w:line="266" w:lineRule="auto"/>
        <w:ind w:left="215" w:right="4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</w:rPr>
      </w:pPr>
    </w:p>
    <w:p w:rsidR="007A23F0" w:rsidRDefault="007A23F0">
      <w:pPr>
        <w:spacing w:after="5" w:line="266" w:lineRule="auto"/>
        <w:ind w:left="215" w:right="4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</w:rPr>
      </w:pPr>
    </w:p>
    <w:p w:rsidR="007A23F0" w:rsidRDefault="007A23F0">
      <w:pPr>
        <w:spacing w:after="5" w:line="266" w:lineRule="auto"/>
        <w:ind w:left="215" w:right="4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</w:rPr>
      </w:pPr>
    </w:p>
    <w:p w:rsidR="007A23F0" w:rsidRDefault="007A23F0">
      <w:pPr>
        <w:spacing w:after="5" w:line="266" w:lineRule="auto"/>
        <w:ind w:left="215" w:right="4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</w:rPr>
      </w:pPr>
    </w:p>
    <w:p w:rsidR="007A23F0" w:rsidRDefault="007A23F0">
      <w:pPr>
        <w:spacing w:after="0" w:line="240" w:lineRule="auto"/>
        <w:ind w:left="215" w:right="4"/>
        <w:jc w:val="both"/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ru-RU" w:eastAsia="ru-RU"/>
        </w:rPr>
      </w:pPr>
    </w:p>
    <w:p w:rsidR="007A23F0" w:rsidRDefault="000C6578">
      <w:pPr>
        <w:spacing w:after="0" w:line="240" w:lineRule="auto"/>
        <w:ind w:left="215" w:right="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val="ru-RU" w:eastAsia="ru-RU"/>
        </w:rPr>
        <w:lastRenderedPageBreak/>
        <w:t>8 КЛАСС</w:t>
      </w: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668"/>
        <w:gridCol w:w="2559"/>
        <w:gridCol w:w="1642"/>
        <w:gridCol w:w="4898"/>
        <w:gridCol w:w="4798"/>
      </w:tblGrid>
      <w:tr w:rsidR="007A23F0">
        <w:trPr>
          <w:trHeight w:val="1052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№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Наименование разделов и тем учебного предмета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Основные виды деятельности обучающихся</w:t>
            </w:r>
          </w:p>
        </w:tc>
      </w:tr>
      <w:tr w:rsidR="007A23F0">
        <w:trPr>
          <w:trHeight w:val="360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 w:eastAsia="ru-RU"/>
              </w:rPr>
              <w:t xml:space="preserve">Раздел 1. Всеобщая история.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 w:eastAsia="ru-RU"/>
              </w:rPr>
              <w:t>История Нового времени. XVIII в.</w:t>
            </w:r>
          </w:p>
        </w:tc>
      </w:tr>
      <w:tr w:rsidR="007A23F0" w:rsidRPr="000C6578">
        <w:trPr>
          <w:trHeight w:val="2374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Обозначать на ленте времени общие хронологические рамки и основные периоды истории Нового времени. Характеризовать факты, события, процессы истории зарубежных стран с древности до конца XVII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(используя карту).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причины и следствия важнейших событий всеобщей истории XV–XVII вв.</w:t>
            </w:r>
          </w:p>
        </w:tc>
      </w:tr>
      <w:tr w:rsidR="007A23F0" w:rsidRPr="000C6578">
        <w:trPr>
          <w:trHeight w:val="3132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Век Просвещения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Истоки европейского Просвещения. Достижения естественных наук и распространение идей рационализма. Английское Просвещение; Дж. Локк и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Гоббс. Секуляризация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(обмирщение) сознания. Культ Разума.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Франция ‒ центр Просвещения.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Философские и политические идеи</w:t>
            </w:r>
          </w:p>
          <w:p w:rsidR="007A23F0" w:rsidRPr="000C6578" w:rsidRDefault="000C6578">
            <w:pPr>
              <w:spacing w:after="0" w:line="240" w:lineRule="auto"/>
              <w:ind w:right="76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Ф.М. Вольтера, Ш.Л. Монтескьё, Ж.Ж. Руссо. «Энциклопедия»  (Д. Дидро, Ж. Д’Аламбер).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Германское Просвещение.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Рассказывать, какие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новые черты проявились в европейской науке  в XVII–XVIII вв. Объяснять смысл идеи</w:t>
            </w:r>
          </w:p>
          <w:p w:rsidR="007A23F0" w:rsidRPr="000C6578" w:rsidRDefault="000C6578">
            <w:pPr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общественного договора, выдвинутой английскими мыслителями XVII в. Излагать взгляды известных французских просветителей  на государство, власть, религию и церковь.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ть характеристику одного из ведущих деятелей французского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70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>
        <w:trPr>
          <w:trHeight w:val="3956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Распространение идей Просвещения  в Америке. Влияние просветителей  на изменение представлений  об отношениях власти и общества.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«Союз королей и философов»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Просвещения (по выбору).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издания «Энциклопедия, или Толковый словарь наук, искусств и ремёсел». Раскрывать на примерах особенности распространения идей Просвещения  в отдельных странах.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Анализировать исторические тексты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(фрагменты философских и публицистических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сочинений, материалы переписки и др.) – извлекать и комментировать информацию.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чем был вызван интерес ряда европейских правителей к идеям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Просвещения</w:t>
            </w:r>
          </w:p>
        </w:tc>
      </w:tr>
      <w:tr w:rsidR="007A23F0" w:rsidRPr="000C6578">
        <w:trPr>
          <w:trHeight w:val="2461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Государства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Европы в XVIII в.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Монархии в Европе XVIII в.: абсолютные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Секуляризация церковных земель.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Экономическая политика власти. Меркантилизм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осн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овные формы государств в Европе XVIII в. Систематизировать информацию  об основных мероприятиях политики просвещённого абсолютизма  в отдельных европейских странах (государственное управление, социальные отношения, образование, религия и Церковь).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ь значение понятий: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парламентская монархия,</w:t>
            </w:r>
          </w:p>
        </w:tc>
      </w:tr>
      <w:tr w:rsidR="007A23F0" w:rsidRPr="000C6578">
        <w:trPr>
          <w:trHeight w:val="2196"/>
        </w:trPr>
        <w:tc>
          <w:tcPr>
            <w:tcW w:w="6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просвещенный абсолютизм, секуляризация, меркантилизм, протекционизм.</w:t>
            </w:r>
          </w:p>
          <w:p w:rsidR="007A23F0" w:rsidRPr="000C6578" w:rsidRDefault="000C6578">
            <w:pPr>
              <w:spacing w:after="0" w:line="240" w:lineRule="auto"/>
              <w:ind w:right="7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Высказывать и аргументировать оценку результатов политики просвещённого абсолютизма  в европейских странах. Раскрывать, в чём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выразилось изменение отношения к Церкви, религии в ряде европейских государств в XVIII в.</w:t>
            </w:r>
          </w:p>
        </w:tc>
      </w:tr>
      <w:tr w:rsidR="007A23F0" w:rsidRPr="000C6578">
        <w:trPr>
          <w:trHeight w:val="3465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Великобритания в XVIII в.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Королевская власть и парламент.  Тори и виги. Предпосылки промышленного переворота в Англии. Технические изобретения и создание первых м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протеста. Луддизм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как распределялась  власть в парламентской монархии  в Анг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лии.</w:t>
            </w:r>
          </w:p>
          <w:p w:rsidR="007A23F0" w:rsidRPr="000C6578" w:rsidRDefault="000C6578">
            <w:pPr>
              <w:spacing w:after="0" w:line="240" w:lineRule="auto"/>
              <w:ind w:right="12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предпосылки промышленного переворота  в Англии.</w:t>
            </w:r>
          </w:p>
          <w:p w:rsidR="007A23F0" w:rsidRPr="000C6578" w:rsidRDefault="000C6578">
            <w:pPr>
              <w:spacing w:after="0" w:line="240" w:lineRule="auto"/>
              <w:ind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важнейшие технические изобретения, способствовавшие переходу от мануфактуры  к машинному производству. Объяснять значение понятий и терминов: промышленный переворот</w:t>
            </w:r>
          </w:p>
          <w:p w:rsidR="007A23F0" w:rsidRPr="000C6578" w:rsidRDefault="000C6578">
            <w:pPr>
              <w:spacing w:after="0" w:line="240" w:lineRule="auto"/>
              <w:ind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(революция), машинное производство, луддизм. Раскрывать, в чём состояли социальные последствия</w:t>
            </w:r>
          </w:p>
        </w:tc>
      </w:tr>
      <w:tr w:rsidR="007A23F0" w:rsidRPr="000C6578">
        <w:trPr>
          <w:trHeight w:val="1206"/>
        </w:trPr>
        <w:tc>
          <w:tcPr>
            <w:tcW w:w="6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9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промышленного переворота  в Англии.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Описывать условия труда и быта горняков и фабричных рабочих. Рассказывать о борьбе промышленных рабочих за свои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права</w:t>
            </w:r>
          </w:p>
        </w:tc>
      </w:tr>
      <w:tr w:rsidR="007A23F0" w:rsidRPr="000C6578">
        <w:trPr>
          <w:trHeight w:val="3616"/>
        </w:trPr>
        <w:tc>
          <w:tcPr>
            <w:tcW w:w="6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Франция. Абсолютная монархия: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политика сохранения старого порядка. Попытки проведения реформ.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Королевская власть и сословия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5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почему после «блестящего правления»  Людовика XIV.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Франция оказалась перед лицом значительных проблем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экономике, внутренней и внешней политике. Рассказывать о попытках проведения реформ во Франции при Людовике XVI, объяснять, почему они не были доведены до конца.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состав и статус «третьего сословия» во Франции, объяснять, почему не только ни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зы,  но и верхушка сословия были недовольны своим положением</w:t>
            </w:r>
          </w:p>
        </w:tc>
      </w:tr>
      <w:tr w:rsidR="007A23F0" w:rsidRPr="000C6578">
        <w:trPr>
          <w:trHeight w:val="1295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Германские государства, монархия Габсбургов, итальянские земли  в XVIII в. Раздробленность Германии.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Возвышение Пруссии. Фридрих II Великий. Габсбургская монархия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развитие германских государств в XVIII в. (политическое устройство,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социальные отношения, экономика)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в чём выразилось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7" w:type="dxa"/>
          <w:left w:w="112" w:type="dxa"/>
          <w:right w:w="64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 w:rsidRPr="000C6578">
        <w:trPr>
          <w:trHeight w:val="4036"/>
        </w:trPr>
        <w:tc>
          <w:tcPr>
            <w:tcW w:w="6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в XVIII в. Правление Марии Терезии и Иосифа II. Реформы просвещённого абсолютизма. Итальянские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государства: политическая раздробленность. Усиление власти Габсбургов над частью итальянских земель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усиление Пруссии в XVIII в., какими средствами прусские короли добивались этого.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Представлять характеристику Фридриха II, его внутренней и внешней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политики.</w:t>
            </w:r>
          </w:p>
          <w:p w:rsidR="007A23F0" w:rsidRPr="000C6578" w:rsidRDefault="000C6578">
            <w:pPr>
              <w:spacing w:after="0" w:line="240" w:lineRule="auto"/>
              <w:ind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исторической карте владения австрийских Габсбургов  в XVIII в., называть проживавшие там народы.</w:t>
            </w:r>
          </w:p>
          <w:p w:rsidR="007A23F0" w:rsidRPr="000C6578" w:rsidRDefault="000C6578">
            <w:pPr>
              <w:spacing w:after="0" w:line="240" w:lineRule="auto"/>
              <w:ind w:right="2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преобразованиях, проводившихся в правление. Марии Терезии и Иосифа II, давать оценку их значения.</w:t>
            </w:r>
          </w:p>
          <w:p w:rsidR="007A23F0" w:rsidRPr="000C6578" w:rsidRDefault="000C6578">
            <w:pPr>
              <w:spacing w:after="0" w:line="240" w:lineRule="auto"/>
              <w:ind w:right="3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полити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ческое положение итальянских земель  в XVIII в., используя историческую карту</w:t>
            </w:r>
          </w:p>
        </w:tc>
      </w:tr>
      <w:tr w:rsidR="007A23F0">
        <w:trPr>
          <w:trHeight w:val="2085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Государства Пиренейского полуострова. Испания: проблемы внутреннего развития, ослабление международных позиций.  Реформы в правление Карла III. Попытки проведения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реформ  в Португалии. Управление колониальными владениями Испании и Португалии в Южной Америке.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состоянии хозяйства</w:t>
            </w:r>
          </w:p>
          <w:p w:rsidR="007A23F0" w:rsidRPr="000C6578" w:rsidRDefault="000C6578">
            <w:pPr>
              <w:spacing w:after="0" w:line="240" w:lineRule="auto"/>
              <w:ind w:right="11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 социальных отношениях  в Испании XVIII в.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реформы второй половины XVIII в. в Испании и Португалии (цели, ин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ициаторы реформ, содержание, итоги). Раскрывать, в чём выразилось соперничество Испании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 w:rsidRPr="000C6578">
        <w:trPr>
          <w:trHeight w:val="1692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Недовольство населения колоний политикой метрополий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 Великобритании в XVIII в. и чем оно завершилось.</w:t>
            </w:r>
          </w:p>
          <w:p w:rsidR="007A23F0" w:rsidRPr="000C6578" w:rsidRDefault="000C6578">
            <w:pPr>
              <w:spacing w:after="0" w:line="240" w:lineRule="auto"/>
              <w:ind w:right="5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Объяснять, что способствовало распространению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американских колониях Испании и Португалии  во второй половине XVIII в. идей борьбы за независимость  от метрополий</w:t>
            </w:r>
          </w:p>
        </w:tc>
      </w:tr>
      <w:tr w:rsidR="007A23F0">
        <w:trPr>
          <w:trHeight w:val="4949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1.4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Британские колонии  в Северной Америке: борьба  за независимость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3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Создание английских колоний  на американской земле. Состав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Первый Континенталь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ный конгресс</w:t>
            </w:r>
          </w:p>
          <w:p w:rsidR="007A23F0" w:rsidRPr="000C6578" w:rsidRDefault="000C6578">
            <w:pPr>
              <w:spacing w:after="0" w:line="240" w:lineRule="auto"/>
              <w:ind w:right="2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(1774) и начало Войны  за независимость. Первые сражения войны. Создание регулярной армии под командованием Дж. Вашингтона.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Принятие Декларации независимости</w:t>
            </w:r>
          </w:p>
          <w:p w:rsidR="007A23F0" w:rsidRDefault="000C657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(1776). Перелом в войне и её завершение. Поддержка колонистов  со стороны России. Ито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ги Войны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кто и почему направлялся в XVI–XVII вв.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 английские колонии в Северной Америке.</w:t>
            </w:r>
          </w:p>
          <w:p w:rsidR="007A23F0" w:rsidRPr="000C6578" w:rsidRDefault="000C6578">
            <w:pPr>
              <w:spacing w:after="0" w:line="240" w:lineRule="auto"/>
              <w:ind w:right="3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порядки, устанавливавшиеся в колониях, объяснять, что в них отличалось  от устоев Старого Света.</w:t>
            </w:r>
          </w:p>
          <w:p w:rsidR="007A23F0" w:rsidRPr="000C6578" w:rsidRDefault="000C6578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развитии хозяйства  в бр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итанских колониях в XVIII в., используя информацию исторической карты.</w:t>
            </w:r>
          </w:p>
          <w:p w:rsidR="007A23F0" w:rsidRDefault="000C6578">
            <w:pPr>
              <w:spacing w:after="0" w:line="240" w:lineRule="auto"/>
              <w:ind w:right="3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чем было вызвано обострение отношений между метрополией и населением колоний  в 1760 – начале 1770-х гг. Рассказывать, привлекая карту,  о ключевых событиях борьбы североамер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иканских колоний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7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>
        <w:trPr>
          <w:trHeight w:val="6588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за независимость. Конституция (1787).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«Отцы-основатели». Билль о правах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(1791). Значение завоевания североамериканскими штатами независимости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Великобритании за независимость. Объяснять значение понятий и терминов: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«Бостонское чаепитие», конгресс, «отцы-основатели», конфедерация, федерация, президент. Называть документы, заложившие основы американского государства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(Декларация независимости, Конституция, Билль о правах), характеризовать их основные положения.</w:t>
            </w:r>
          </w:p>
          <w:p w:rsidR="007A23F0" w:rsidRPr="000C6578" w:rsidRDefault="000C6578">
            <w:pPr>
              <w:spacing w:after="0" w:line="240" w:lineRule="auto"/>
              <w:ind w:right="2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Анализировать исторические тексты (фрагменты документов и другое), отрывки из работ историков. Представлять характеристику руководителей борьбы североамериканских колоний  за независимость (Т. Джефферсон,  Б. Франклин, Дж. Вашингтон –  по выбору).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вать об отношении европейских держав, в том числе России, к борьбе североамериканских колоний.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причины и значение победы североамериканских штатов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 борьбе за независимость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84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 w:rsidRPr="000C6578">
        <w:trPr>
          <w:trHeight w:val="6929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1.5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7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Французская революция конца XVIII в.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Причины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революции.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Хронологические рамки и основные этапы революции. Начало революции. Декларация прав человека и гражданина. Политические течения и деятели революции (Ж.Ж. Дантон,  Ж.-П. Марат). Упразднение монархии и провозглашение республики. Вареннский кризис.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Начало войн против европейских монархов. Казнь короля. Вандея. Политическая борьба в годы республики. Конвент и «революционный порядок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управления». Комитет общественного спасения. М. Робеспьер. Террор.  Отказ от основ «старого мира»: культ разума, борьба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против церкви, новый календарь. Термидорианский переворот (27 июля 1794 г.).</w:t>
            </w:r>
          </w:p>
          <w:p w:rsidR="007A23F0" w:rsidRPr="000C6578" w:rsidRDefault="000C6578">
            <w:pPr>
              <w:spacing w:after="0" w:line="240" w:lineRule="auto"/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Учреждение Директории. Наполеон Бонапарт. Государственный переворот 18-19 брюмера (ноябрь 1799 г.).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Установление режима консульства. Итоги и значение революции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причины обострения социальной напряжённости  во Франции в 1780-е гг.</w:t>
            </w:r>
          </w:p>
          <w:p w:rsidR="007A23F0" w:rsidRPr="000C6578" w:rsidRDefault="000C6578">
            <w:pPr>
              <w:spacing w:after="0" w:line="240" w:lineRule="auto"/>
              <w:ind w:right="6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событиях 1789 г.  в Париже, положивших начало революции.</w:t>
            </w:r>
          </w:p>
          <w:p w:rsidR="007A23F0" w:rsidRPr="000C6578" w:rsidRDefault="000C6578">
            <w:pPr>
              <w:spacing w:after="0" w:line="240" w:lineRule="auto"/>
              <w:ind w:right="3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об основных этапах и ключевых событиях революции 1789–1799 гг.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(в форме хр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оники, таблицы).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основные положения «Декларации прав человека и гражданина», раскрывать их значение.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основные политические течения Французской революции, называть их идеологов и лидеров.</w:t>
            </w:r>
          </w:p>
          <w:p w:rsidR="007A23F0" w:rsidRPr="000C6578" w:rsidRDefault="000C6578">
            <w:pPr>
              <w:spacing w:after="0" w:line="240" w:lineRule="auto"/>
              <w:ind w:right="36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 терминов: Нацио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нальное собрание, Учредительное собрание,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Законодательное собрание, декрет, жирондисты, монтаньяры, якобинцы, санкюлоты, Вареннский кризис, Национальный конвент, Комитет общественного спасения, Вандея, террор, Директория, переворот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72" w:type="dxa"/>
        <w:tblInd w:w="4" w:type="dxa"/>
        <w:tblLayout w:type="fixed"/>
        <w:tblCellMar>
          <w:top w:w="67" w:type="dxa"/>
          <w:left w:w="119" w:type="dxa"/>
          <w:right w:w="35" w:type="dxa"/>
        </w:tblCellMar>
        <w:tblLook w:val="04A0" w:firstRow="1" w:lastRow="0" w:firstColumn="1" w:lastColumn="0" w:noHBand="0" w:noVBand="1"/>
      </w:tblPr>
      <w:tblGrid>
        <w:gridCol w:w="670"/>
        <w:gridCol w:w="2560"/>
        <w:gridCol w:w="1641"/>
        <w:gridCol w:w="4902"/>
        <w:gridCol w:w="4799"/>
      </w:tblGrid>
      <w:tr w:rsidR="007A23F0">
        <w:trPr>
          <w:trHeight w:val="5454"/>
        </w:trPr>
        <w:tc>
          <w:tcPr>
            <w:tcW w:w="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18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брюмера, режим консульства. Рассказывать об основных преобразованиях, проведённых  в годы революции в сферах политики, экономики, социальных отношений, религии, культуры, давать оценку их значения.</w:t>
            </w:r>
          </w:p>
          <w:p w:rsidR="007A23F0" w:rsidRPr="000C6578" w:rsidRDefault="000C6578">
            <w:pPr>
              <w:spacing w:after="0" w:line="240" w:lineRule="auto"/>
              <w:ind w:right="11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отношение  ведущих европейских держав  к 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еволюционным событиям  во Франции.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войнах</w:t>
            </w:r>
          </w:p>
          <w:p w:rsidR="007A23F0" w:rsidRPr="000C6578" w:rsidRDefault="000C6578">
            <w:pPr>
              <w:spacing w:after="0" w:line="240" w:lineRule="auto"/>
              <w:ind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революционной Франции, используя историческую карту. Анализировать документы революции (извлекать информацию, характеризовать сущность и значение содержащихся в документе положений).</w:t>
            </w:r>
          </w:p>
          <w:p w:rsidR="007A23F0" w:rsidRPr="000C6578" w:rsidRDefault="000C6578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Готовить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сообщение об одном из известных деятелей Французской революции конца  XVIII в. (по выбору).</w:t>
            </w:r>
          </w:p>
          <w:p w:rsidR="007A23F0" w:rsidRPr="000C6578" w:rsidRDefault="000C6578">
            <w:pPr>
              <w:spacing w:after="0" w:line="240" w:lineRule="auto"/>
              <w:ind w:right="10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в чём заключалась сущность переворота  18 брюмера 1799 г.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итоги и значение</w:t>
            </w:r>
          </w:p>
        </w:tc>
      </w:tr>
      <w:tr w:rsidR="007A23F0" w:rsidRPr="000C6578">
        <w:trPr>
          <w:trHeight w:val="983"/>
        </w:trPr>
        <w:tc>
          <w:tcPr>
            <w:tcW w:w="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Великой французской революции конца XVIII в.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, объяснять, почему события революции по-разному оценивались их современниками и затем историками</w:t>
            </w:r>
          </w:p>
        </w:tc>
      </w:tr>
      <w:tr w:rsidR="007A23F0">
        <w:trPr>
          <w:trHeight w:val="4891"/>
        </w:trPr>
        <w:tc>
          <w:tcPr>
            <w:tcW w:w="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1.6</w:t>
            </w:r>
          </w:p>
        </w:tc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Европейская культура в XVIII в.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9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Развитие науки. Новая картина мира  в трудах математиков, физиков, астрономов. Достижения  в естественных науках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4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наиболее значительных достижениях европейской науки XVIII в – физики, математики, естествознания (называть имена учёных и их открытия).</w:t>
            </w:r>
          </w:p>
          <w:p w:rsidR="007A23F0" w:rsidRPr="000C6578" w:rsidRDefault="000C6578">
            <w:pPr>
              <w:spacing w:after="0" w:line="240" w:lineRule="auto"/>
              <w:ind w:right="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Показывать на карте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маршруты географических экспедиций и места открытий, совершённых европейскими, в том числе российскими, путешественниками  и мореплавателями в XVIII в. Представлять сообщение об одном  из известных европейских исследователей новых земель  (по выбору).</w:t>
            </w:r>
          </w:p>
          <w:p w:rsidR="007A23F0" w:rsidRPr="000C6578" w:rsidRDefault="000C6578">
            <w:pPr>
              <w:spacing w:after="0" w:line="240" w:lineRule="auto"/>
              <w:ind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Раскрывать, какие успехи в развитии образования в европейских странах были достигнуты в «век Просвещения» (в том числе  в России).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об основных жанрах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 w:rsidRPr="000C6578">
        <w:trPr>
          <w:trHeight w:val="4799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европейской литературы XVIII в., называть известные произведения. Показывать, используя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иллюстрации учебника и интернет-ресурсы, в чём заключались основные художественные особенности классицизма и барокко. Объяснять, в чём выразилось усиление светского начала  в литературе и художественной культуре XVIII в. Называть источники, рассказывающие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о повседневной жизни разных слоёв населения  в Европе XVIII в., определять характер и ценность содержащейся  в них информации.</w:t>
            </w:r>
          </w:p>
          <w:p w:rsidR="007A23F0" w:rsidRPr="000C6578" w:rsidRDefault="000C6578">
            <w:pPr>
              <w:spacing w:after="0" w:line="240" w:lineRule="auto"/>
              <w:ind w:right="5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Составлять описание одного дня  из жизни представителей разных слоёв европейского общества  (в форме презентации,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проектной работы)</w:t>
            </w:r>
          </w:p>
        </w:tc>
      </w:tr>
      <w:tr w:rsidR="007A23F0" w:rsidRPr="000C6578">
        <w:trPr>
          <w:trHeight w:val="1222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1.7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Международные отношения  в XVIII в.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Проблемы европейского баланса сил  и дипломатия. Участие России  в международных отношениях  в XVIII в. Северная война (1700–1721). Династические войны «за наследство».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Раскрывать, какие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государства и  в силу каких причин определяли баланс сил в Европе в XVIII в. Объяснять, когда и почему в XVIII в. возникали «войны за наследство».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48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 w:rsidRPr="000C6578">
        <w:trPr>
          <w:trHeight w:val="5094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Семилетняя война (1756–1763).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Разделы Речи Посполитой. Войны антифранцузских коалиций против революционн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ой Франции.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Колониальные захваты европейских держав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участие России  в крупных международных событиях XVIII в. (Северная война, Семилетняя война, разделы Польши).</w:t>
            </w:r>
          </w:p>
          <w:p w:rsidR="007A23F0" w:rsidRPr="000C6578" w:rsidRDefault="000C6578">
            <w:pPr>
              <w:spacing w:after="0" w:line="240" w:lineRule="auto"/>
              <w:ind w:right="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 о Семилетней войне (1756–1763), используя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историческую карту (причины; основные участники и их цели в войне; территория боевых действий; ключевые сражения; итоги).</w:t>
            </w:r>
          </w:p>
          <w:p w:rsidR="007A23F0" w:rsidRPr="000C6578" w:rsidRDefault="000C6578">
            <w:pPr>
              <w:spacing w:after="0" w:line="240" w:lineRule="auto"/>
              <w:ind w:right="1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внутренние и внешнеполитические предпосылки разделов Речи Посполитой, показывать на исторической карте территории, отошедши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 к трём государствам – участникам разделов. Объяснять, какое место  в международных отношениях  XVIII в. занимала борьба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европейских держав за колониальные владения</w:t>
            </w:r>
          </w:p>
        </w:tc>
      </w:tr>
      <w:tr w:rsidR="007A23F0" w:rsidRPr="000C6578">
        <w:trPr>
          <w:trHeight w:val="1547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1.8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Страны Востока  в XVIII в.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Османская империя: от могущества  к упадку.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Положение населения. Попытки проведения реформ;  Селим III. Индия. Ослабление империи Великих Моголов. Борьба европейцев за владения в Индии.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Давать описание территории и состава населения Османской империи в XVIII в., используя карту. Рассказывать о попыт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ках проведения реформ в Османском государстве  в XVIII в., их результатах.</w:t>
            </w:r>
          </w:p>
        </w:tc>
      </w:tr>
      <w:tr w:rsidR="007A23F0" w:rsidRPr="000C6578">
        <w:trPr>
          <w:trHeight w:val="6446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Утверждение британского владычества. Китай. Империя Цин  в XVIII в.: власть маньчжурских императоров, система управления страной. Внешняя политика империи Цин; отношения с Росси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«Закрытие» Китая для иноземцев.</w:t>
            </w:r>
          </w:p>
          <w:p w:rsidR="007A23F0" w:rsidRPr="000C6578" w:rsidRDefault="000C6578">
            <w:p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Япония в XVIII в. Сёгуны и дайме. Положение сословий. Культура стран Востока в XVIII в.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Раскрывать, что свидетельствовало  о кризисном положении Османской империи в конце XVIII в. Представлять сообщение на тему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«Османская империя и европейские державы в XVIII в.».</w:t>
            </w:r>
          </w:p>
          <w:p w:rsidR="007A23F0" w:rsidRPr="000C6578" w:rsidRDefault="000C6578">
            <w:pPr>
              <w:spacing w:after="0" w:line="240" w:lineRule="auto"/>
              <w:ind w:right="1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Объяснять, чем была вызвана серия русско-турецких войн в XVIII в., каковы были их итоги. Рассказывать, используя историческую карту, о крупнейших государствах, существовавших  на территории Индостана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XVIII в., их отношениях друг с другом. Объяснять, как и почему британцы одержали победу в соперничестве европейских колонизаторов  за господство в Индии.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колониальные порядки, установленные в Индии британцами.</w:t>
            </w:r>
          </w:p>
          <w:p w:rsidR="007A23F0" w:rsidRPr="000C6578" w:rsidRDefault="000C6578">
            <w:pPr>
              <w:spacing w:after="0" w:line="240" w:lineRule="auto"/>
              <w:ind w:right="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как было организ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овано управление обширной китайской империей при императорах  династии Цин.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Характеризовать, используя историческую карту, внешнюю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7" w:type="dxa"/>
          <w:left w:w="119" w:type="dxa"/>
          <w:right w:w="98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 w:rsidRPr="000C6578">
        <w:trPr>
          <w:trHeight w:val="6024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политику Цинской империи  в XVIII в., её отношения с Россией.</w:t>
            </w:r>
          </w:p>
          <w:p w:rsidR="007A23F0" w:rsidRPr="000C6578" w:rsidRDefault="000C6578">
            <w:pPr>
              <w:spacing w:after="0" w:line="240" w:lineRule="auto"/>
              <w:ind w:right="1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Объяснять, что побудило правителей Китая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установить в середине XVIII в. режим изоляции.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как в японском государстве распределялась власть между императором, сёгуном, дайме. Называть основные сословия, существовавшие в Японии в XVIII в., характеризовать их статус, имущественное положение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, обязанности.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последствия политики самоизоляции Японии, проводившейся сёгунами Токугава. Рассказывать о достижениях культуры народов Востока в XVIII в., привлекая иллюстрации учебника и интернет-ресурсы.</w:t>
            </w:r>
          </w:p>
          <w:p w:rsidR="007A23F0" w:rsidRPr="000C6578" w:rsidRDefault="000C6578">
            <w:pPr>
              <w:spacing w:after="0" w:line="240" w:lineRule="auto"/>
              <w:ind w:right="3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Высказывать суждение о причинах увлечени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я восточной культурой  в Европе XVIII в., о том, какие достоинства произведений  восточной культуры привлекали европейцев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 w:rsidRPr="000C6578">
        <w:trPr>
          <w:trHeight w:val="5936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1.9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Историческое и культурное наследие XVIII в.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Определять хронологическую последовательность крупных событий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всеобщей истории XVIII в. Группировать исторические факты  по заданному признаку. Отмечать на карте территории государств к концу XVIII в.; характеризовать произошедшие  на карте мира изменения. Выделять особенности политики «просвещенного абсолютизма» 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европейских странах.</w:t>
            </w:r>
          </w:p>
          <w:p w:rsidR="007A23F0" w:rsidRPr="000C6578" w:rsidRDefault="000C6578">
            <w:pPr>
              <w:spacing w:after="0" w:line="240" w:lineRule="auto"/>
              <w:ind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 причины и последствия промышленного переворота. Характеризовать политическое развитие европейских стран; абсолютизм как форму правления. Выделять черты развития Османской империи и стран Востока в XVIII в. Извлекать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информацию  из предложенного источника; определять его информационную ценность.</w:t>
            </w:r>
          </w:p>
          <w:p w:rsidR="007A23F0" w:rsidRPr="000C6578" w:rsidRDefault="000C6578">
            <w:pPr>
              <w:spacing w:after="0" w:line="240" w:lineRule="auto"/>
              <w:ind w:righ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описание памятника материальной или духовной культуры по предложенному изображению; выделять его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68"/>
        <w:gridCol w:w="2559"/>
        <w:gridCol w:w="1642"/>
        <w:gridCol w:w="4898"/>
        <w:gridCol w:w="4798"/>
      </w:tblGrid>
      <w:tr w:rsidR="007A23F0" w:rsidRPr="000C6578">
        <w:trPr>
          <w:trHeight w:val="3251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характерные признаки.</w:t>
            </w:r>
          </w:p>
          <w:p w:rsidR="007A23F0" w:rsidRPr="000C6578" w:rsidRDefault="000C6578">
            <w:pPr>
              <w:spacing w:after="0" w:line="240" w:lineRule="auto"/>
              <w:ind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 существенные черты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идеологии Просвещения. Составлять обобщающую схему  по Французской революции. Характеризовать причины и результаты образования США. Характеризовать колониальную политику европейских держав. Сравнивать европейские революции XVII и XVIII в., выделять сходств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  и различия.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Определять по описанию выдающихся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государственных деятелей, деятелей культуры, давать оценку их деятельности</w:t>
            </w:r>
          </w:p>
        </w:tc>
      </w:tr>
      <w:tr w:rsidR="007A23F0">
        <w:trPr>
          <w:trHeight w:val="353"/>
        </w:trPr>
        <w:tc>
          <w:tcPr>
            <w:tcW w:w="3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Итого по разделу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 w:rsidRPr="000C6578">
        <w:trPr>
          <w:trHeight w:val="360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 w:eastAsia="ru-RU"/>
              </w:rPr>
              <w:t>Раздел 2. История России. Россия в конце XVII – XVIII в.: от царства к империи</w:t>
            </w:r>
          </w:p>
        </w:tc>
      </w:tr>
      <w:tr w:rsidR="007A23F0" w:rsidRPr="000C6578">
        <w:trPr>
          <w:trHeight w:val="2114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виды и информационную ценность исторических источников. Раскрывать существенные черты экономического, социального и политического развития России и других стран в XVI–XVII вв.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(используя карту).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Обозначать на ленте времени</w:t>
            </w:r>
          </w:p>
        </w:tc>
      </w:tr>
      <w:tr w:rsidR="007A23F0" w:rsidRPr="000C6578">
        <w:trPr>
          <w:trHeight w:val="706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основные периоды развития России  в конце XVII – XVIII вв.</w:t>
            </w:r>
          </w:p>
        </w:tc>
      </w:tr>
      <w:tr w:rsidR="007A23F0" w:rsidRPr="000C6578">
        <w:trPr>
          <w:trHeight w:val="4806"/>
        </w:trPr>
        <w:tc>
          <w:tcPr>
            <w:tcW w:w="6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2.2</w:t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Россия в эпоху преобразований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Петра I</w:t>
            </w:r>
          </w:p>
        </w:tc>
        <w:tc>
          <w:tcPr>
            <w:tcW w:w="16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Причины и предпосылки преобразований. Россия и Европа  в конце XVII в. Модернизация как жизненно важная национальная задача. Начало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царствования Петра I,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I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географическое положение России на руб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еже  XVII–XVIII вв., опираясь  на историческую карту, раскрывать влияние географического фактора  на развитие экономики страны. Давать сравнительную характеристику международного положения России в начале и в конце XVII в.</w:t>
            </w:r>
          </w:p>
          <w:p w:rsidR="007A23F0" w:rsidRPr="000C6578" w:rsidRDefault="000C6578">
            <w:pPr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Сопоставлять государственный, пол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итический, социальноэкономический строй России и европейских государств в конце  XVII в., выявляя общие черты и различия.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понятий: абсолютизм, модернизация.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в чём состояли причины и предпосылки преобразований</w:t>
            </w:r>
          </w:p>
        </w:tc>
      </w:tr>
      <w:tr w:rsidR="007A23F0" w:rsidRPr="000C6578">
        <w:trPr>
          <w:trHeight w:val="1375"/>
        </w:trPr>
        <w:tc>
          <w:tcPr>
            <w:tcW w:w="6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Экономическая политика.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Строительство заводов и мануфактур. Создание базы металлургической индустрии на Урале. Оружейные заводы и корабельные верфи. Роль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развитие экономики России в первой четверти XVIII в.  (на основе информации учебника 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карты).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понятий и</w:t>
            </w:r>
          </w:p>
        </w:tc>
      </w:tr>
      <w:tr w:rsidR="007A23F0" w:rsidRPr="000C6578">
        <w:trPr>
          <w:trHeight w:val="1485"/>
        </w:trPr>
        <w:tc>
          <w:tcPr>
            <w:tcW w:w="6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5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терминов: приписные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крестьяне, посессионные крестьяне, протекционизм, меркантилизм, подушная перепись, крепостная мануфактура, фискал.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Разъяснять сущность системы налогообложения в петровское время</w:t>
            </w:r>
          </w:p>
        </w:tc>
      </w:tr>
      <w:tr w:rsidR="007A23F0" w:rsidRPr="000C6578">
        <w:trPr>
          <w:trHeight w:val="3348"/>
        </w:trPr>
        <w:tc>
          <w:tcPr>
            <w:tcW w:w="66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Социальная политика. Консолидация дворянского сословия, повышение его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роли в управлении страной. Указ  о единонаследии и Табель о рангах. Противоречия в политике  по отношению к купечеству и городским сословиям: расширение их прав в местном управлении и усиление налогового гнета.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Положение крестьян.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Переписи населения (ревиз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ии)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в виде схемы информацию о социальной структуре российского общества в первой четверти XVIII в., характеризовать правовое положение основных социальных групп.</w:t>
            </w:r>
          </w:p>
          <w:p w:rsidR="007A23F0" w:rsidRPr="000C6578" w:rsidRDefault="000C6578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переменах  в положении дворянства на основе анализа документо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 (Табель о рангах, Указ о единонаследии и др.).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понятий: Сенат, коллегии, губерния, Генеральный регламент, Табель о рангах, ратуша, магистрат, гильдия</w:t>
            </w:r>
          </w:p>
        </w:tc>
      </w:tr>
      <w:tr w:rsidR="007A23F0">
        <w:trPr>
          <w:trHeight w:val="1485"/>
        </w:trPr>
        <w:tc>
          <w:tcPr>
            <w:tcW w:w="6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Реформы управления. Реформы местного управления (бурмистры и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Ратуша),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городская и областная (губернская) реформы. Сенат, коллегии, органы надзора и суда. Усиление централизации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материал  о реформах государственного управления в Петровскую эпоху. Сравнивать аппарат управления  при Петре I и в допетровскую эп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оху. Давать оценку значения создания</w:t>
            </w:r>
          </w:p>
        </w:tc>
      </w:tr>
      <w:tr w:rsidR="007A23F0">
        <w:trPr>
          <w:trHeight w:val="1439"/>
        </w:trPr>
        <w:tc>
          <w:tcPr>
            <w:tcW w:w="6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 бюрократизации управления.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Генеральный регламент.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Санкт-Петербург ‒ новая столица. Первые гвардейские полки. Создание регулярной армии, военного флота. Рекрутские наборы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регулярной армии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военно-морского флота при Петре I.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понятия: гвардия, рекрутский набор.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термины: конфессия,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Синод</w:t>
            </w:r>
          </w:p>
        </w:tc>
      </w:tr>
      <w:tr w:rsidR="007A23F0">
        <w:trPr>
          <w:trHeight w:val="833"/>
        </w:trPr>
        <w:tc>
          <w:tcPr>
            <w:tcW w:w="66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Церковная реформа. Упразднение патриаршества, учреждение Синода. Положение инославных конфессий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 значение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упразднения патриаршества</w:t>
            </w:r>
          </w:p>
        </w:tc>
      </w:tr>
      <w:tr w:rsidR="007A23F0">
        <w:trPr>
          <w:trHeight w:val="2122"/>
        </w:trPr>
        <w:tc>
          <w:tcPr>
            <w:tcW w:w="66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66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Оппозиция реформам Петра I. Социальные движения в первой четверти XVIII в. Восстания  в Астрахани, Башкирии, на Дону. Дело царевича Алексея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 о социальных выступлениях в Петровскую  эпоху, привлекая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информацию  карты.</w:t>
            </w:r>
          </w:p>
          <w:p w:rsidR="007A23F0" w:rsidRDefault="000C6578">
            <w:pPr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об оппозиции Петру I (в виде развёрнутого плана, тезисов). Характеризовать основные направления внешней политики России в Петровскую эпоху</w:t>
            </w:r>
          </w:p>
        </w:tc>
      </w:tr>
      <w:tr w:rsidR="007A23F0" w:rsidRPr="000C6578">
        <w:trPr>
          <w:trHeight w:val="2200"/>
        </w:trPr>
        <w:tc>
          <w:tcPr>
            <w:tcW w:w="6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Внешняя политика. Северная война. Причины и цели войны.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Неудачи  в начале войны и их преодоление. Битва при д. Лесной и победа  под Полтавой. Прутский поход.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Борьба за гегемонию на Балтике.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Сражения у м. Гангут и о. Гренгам.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Ништадтский мир и его последствия.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 Северной войне 1700–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1721 гг. (причины, участники, ключевые события, итоги).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сражениях Северной войны, используя информацию учебника, карты, визуальные источники.</w:t>
            </w:r>
          </w:p>
        </w:tc>
      </w:tr>
      <w:tr w:rsidR="007A23F0" w:rsidRPr="000C6578">
        <w:trPr>
          <w:trHeight w:val="764"/>
        </w:trPr>
        <w:tc>
          <w:tcPr>
            <w:tcW w:w="6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Закрепление России на берегах Балтики. Провозглашение России империей. Каспийский поход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Петра I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международное положение России к концу правления Петра</w:t>
            </w:r>
          </w:p>
        </w:tc>
      </w:tr>
      <w:tr w:rsidR="007A23F0">
        <w:trPr>
          <w:trHeight w:val="5594"/>
        </w:trPr>
        <w:tc>
          <w:tcPr>
            <w:tcW w:w="6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Преобразования Петра I в области культуры. Доминирование светского начала в культурной политике. Влияние культуры стран зарубежной Европы. Привлечение иностранных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специалистов. Введение нового летоисчисления, гражданского шрифта и гражданской печати. 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трет петровской эпохи. Скульптура и архитектура. Памятники раннего барокко.</w:t>
            </w:r>
          </w:p>
          <w:p w:rsidR="007A23F0" w:rsidRDefault="000C6578">
            <w:pPr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 в дворянской сред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е. Ассамблеи, балы, светские государственные праздники.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Европейский стиль в одежде,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 терминов: дворянская культура, ассамблея.</w:t>
            </w:r>
          </w:p>
          <w:p w:rsidR="007A23F0" w:rsidRPr="000C6578" w:rsidRDefault="000C6578">
            <w:pPr>
              <w:spacing w:after="0" w:line="240" w:lineRule="auto"/>
              <w:ind w:right="4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нововведения  в разных областях культуры  в Петровскую эпоху  с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использованием визуальных и письменных источников («Юности честное зерцало», указы Петра I, отрывки из сочинений историков и другое).</w:t>
            </w:r>
          </w:p>
          <w:p w:rsidR="007A23F0" w:rsidRPr="000C6578" w:rsidRDefault="000C6578">
            <w:pPr>
              <w:spacing w:after="0" w:line="240" w:lineRule="auto"/>
              <w:ind w:righ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Осуществлять поиск информации  на образовательных сайтах  о градостроительстве в Петровскую эпоху.</w:t>
            </w:r>
          </w:p>
          <w:p w:rsidR="007A23F0" w:rsidRPr="000C6578" w:rsidRDefault="000C6578">
            <w:pPr>
              <w:spacing w:after="0" w:line="240" w:lineRule="auto"/>
              <w:ind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характеристи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 (исторический портрет) Петра I, высказывать суждения о его личности и деятельности.</w:t>
            </w:r>
          </w:p>
          <w:p w:rsidR="007A23F0" w:rsidRPr="000C6578" w:rsidRDefault="000C6578">
            <w:pPr>
              <w:spacing w:after="0" w:line="240" w:lineRule="auto"/>
              <w:ind w:right="2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Излагать точки зрения историков  о причинах, предпосылках, итогах и значении петровских преобразований.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Участвовать в обсуждении вопроса</w:t>
            </w:r>
          </w:p>
        </w:tc>
      </w:tr>
      <w:tr w:rsidR="007A23F0" w:rsidRPr="000C6578">
        <w:trPr>
          <w:trHeight w:val="1263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развлечениях,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питании. Изменения  в положении женщин.</w:t>
            </w:r>
          </w:p>
          <w:p w:rsidR="007A23F0" w:rsidRPr="000C6578" w:rsidRDefault="000C6578">
            <w:pPr>
              <w:spacing w:after="0" w:line="240" w:lineRule="auto"/>
              <w:ind w:right="6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Итоги, последствия и значение петровских преобразований.  Образ Петра I в русской культуре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 значении петровских преобразований для развития России, высказывать и аргументировать своё мнение</w:t>
            </w:r>
          </w:p>
        </w:tc>
      </w:tr>
      <w:tr w:rsidR="007A23F0" w:rsidRPr="000C6578">
        <w:trPr>
          <w:trHeight w:val="5866"/>
        </w:trPr>
        <w:tc>
          <w:tcPr>
            <w:tcW w:w="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2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Россия после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Петра I.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Дворцовые перевороты</w:t>
            </w: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8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Причины нестабильности политического строя. Дворцовые перевороты. Фаворитизм.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Создание Верховного тайного совета.</w:t>
            </w:r>
          </w:p>
          <w:p w:rsidR="007A23F0" w:rsidRPr="000C6578" w:rsidRDefault="000C6578">
            <w:pP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Крушение политической карьеры  А.Д. Меншикова. Кондиции</w:t>
            </w:r>
          </w:p>
          <w:p w:rsidR="007A23F0" w:rsidRPr="000C6578" w:rsidRDefault="000C6578">
            <w:pPr>
              <w:spacing w:after="0" w:line="240" w:lineRule="auto"/>
              <w:ind w:right="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«верховников» и приход к власти Анны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Иоанновны. Кабинет министров. Роль Э. Бирона,</w:t>
            </w:r>
          </w:p>
          <w:p w:rsidR="007A23F0" w:rsidRPr="000C6578" w:rsidRDefault="000C6578">
            <w:pPr>
              <w:spacing w:after="0" w:line="240" w:lineRule="auto"/>
              <w:ind w:righ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А.И. Остермана, А.П. Волынского, Б.Х. Миниха в управлении и политической жизни страны. Укрепление границ империи  на восточной и юго-восточной окраинах. Переход Младшего жуза под суверенитет Российской империи.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Война с Османской империей.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Россия при Елизавете Петровне. Экономическая и финансовая политика. Деятельность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П.И. Шувалова. Создание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Дворянского и Купеческого банков.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причины дворцовых переворотов.</w:t>
            </w:r>
          </w:p>
          <w:p w:rsidR="007A23F0" w:rsidRPr="000C6578" w:rsidRDefault="000C6578">
            <w:pPr>
              <w:spacing w:after="0" w:line="240" w:lineRule="auto"/>
              <w:ind w:right="2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 дворцовых перев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оротах (даты, участники, результаты). Объяснять значение понятий и терминов: Верховный тайный совет, дворцовые перевороты, фаворитизм. Проводить анализ «Кондиций верховников» как исторического документа.</w:t>
            </w:r>
          </w:p>
          <w:p w:rsidR="007A23F0" w:rsidRPr="000C6578" w:rsidRDefault="000C6578">
            <w:pPr>
              <w:spacing w:after="0" w:line="240" w:lineRule="auto"/>
              <w:ind w:right="6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Давать оценку роли фаворитов  в управлении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политике России после Петра I.</w:t>
            </w:r>
          </w:p>
          <w:p w:rsidR="007A23F0" w:rsidRPr="000C6578" w:rsidRDefault="000C6578">
            <w:pPr>
              <w:spacing w:after="0" w:line="240" w:lineRule="auto"/>
              <w:ind w:right="35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используя информацию карты, об укреплении южных границ России в 1730-е гг.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характеристику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(исторический портрет) Анны Иоанновны и Елизаветы Петровны. Давать оценку экономической и финансовой политике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Елизаветы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 w:rsidRPr="000C6578">
        <w:trPr>
          <w:trHeight w:val="3668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Усиление роли косвенных налогов.</w:t>
            </w:r>
          </w:p>
          <w:p w:rsidR="007A23F0" w:rsidRPr="000C6578" w:rsidRDefault="000C6578">
            <w:pPr>
              <w:spacing w:after="0" w:line="240" w:lineRule="auto"/>
              <w:ind w:right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Ликвидация внутренних таможен. Распространение монополий  в промышленности и внешней торговле. Основание Московского университета. М.В. Ломоносов  и И.И. Шувалов. Россия  в международных конфликтах 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1740–1750-х гг.  Участие в Семилетней войне. Петр III. Манифест о вольности дворянства. Причины переворота  28 июня 1762 г.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Петровны, её результатов. Раскрывать значение создания Московского университета. Систематизировать информацию  о Семилетней войне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участии в ней России (причины, участники, ключевые сражения российской армии, итоги).</w:t>
            </w:r>
          </w:p>
          <w:p w:rsidR="007A23F0" w:rsidRPr="000C6578" w:rsidRDefault="000C6578">
            <w:pPr>
              <w:spacing w:after="0" w:line="240" w:lineRule="auto"/>
              <w:ind w:right="7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Проводить анализ Манифеста  о вольности дворянства как исторического документа, высказывать суждение о его значении.</w:t>
            </w:r>
          </w:p>
          <w:p w:rsidR="007A23F0" w:rsidRPr="000C6578" w:rsidRDefault="000C6578">
            <w:pPr>
              <w:spacing w:after="0" w:line="240" w:lineRule="auto"/>
              <w:ind w:right="3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причины переворота  28 июня 1762 г.</w:t>
            </w:r>
          </w:p>
        </w:tc>
      </w:tr>
      <w:tr w:rsidR="007A23F0" w:rsidRPr="000C6578">
        <w:trPr>
          <w:trHeight w:val="3381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Россия  в 1760–1790-х гг.</w:t>
            </w:r>
          </w:p>
          <w:p w:rsidR="007A23F0" w:rsidRPr="000C6578" w:rsidRDefault="000C6578">
            <w:pPr>
              <w:spacing w:after="0" w:line="240" w:lineRule="auto"/>
              <w:ind w:right="4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Правление Екатерины II  и Павла I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Внутренняя политика Екатерины II.</w:t>
            </w:r>
          </w:p>
          <w:p w:rsidR="007A23F0" w:rsidRDefault="000C6578">
            <w:pPr>
              <w:spacing w:after="0" w:line="240" w:lineRule="auto"/>
              <w:ind w:righ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Личность императрицы. Идеи Просвещения. «Просвещённый абсолютизм», его особенности  в России. Секуляризация церковных земель. Деятельность Уложенной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0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характеристику личности и деятельности  Екатерины II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 терминов: просвещённый абсолютизм, Уложенная комиссия, Вольное экономическое общество, секуляризация.</w:t>
            </w:r>
          </w:p>
          <w:p w:rsidR="007A23F0" w:rsidRPr="000C6578" w:rsidRDefault="000C6578">
            <w:pPr>
              <w:spacing w:after="0" w:line="240" w:lineRule="auto"/>
              <w:ind w:right="2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Извлекать информацию из «Наказа» Екатерины II, выявлять особенности просвещённого абсолютизма  в России.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8" w:type="dxa"/>
          <w:left w:w="112" w:type="dxa"/>
          <w:right w:w="112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 w:rsidRPr="000C6578">
        <w:trPr>
          <w:trHeight w:val="6587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Жалованные грамоты дворянству и городам. Положение сословий. Дворянство ‒ «первенствующее сословие» империи.</w:t>
            </w:r>
          </w:p>
          <w:p w:rsidR="007A23F0" w:rsidRPr="000C6578" w:rsidRDefault="000C6578">
            <w:pPr>
              <w:spacing w:after="0" w:line="240" w:lineRule="auto"/>
              <w:ind w:right="2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Привлечение представителей сословий к местному управлению. Создание дворянских обществ  в губерниях и уездах. Расширение привилегий гильдейского ку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печества  в налоговой сфере и городском управлении.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Национальная политика и народы России в XVIII в. Унификация управления на окраинах империи. Ликвидация гетманства</w:t>
            </w:r>
          </w:p>
          <w:p w:rsidR="007A23F0" w:rsidRDefault="000C6578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 Левобережной Украине и Войска Запорожского. Формирование Кубанского казачества. Активиз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 к неправославным и нехристианским конфессиям. Политика по отношению к исламу. Башкирские восстания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. Формирование черты оседлости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в виде схемы систему местного управления по губернской реформе.</w:t>
            </w:r>
          </w:p>
          <w:p w:rsidR="007A23F0" w:rsidRPr="000C6578" w:rsidRDefault="000C6578">
            <w:pPr>
              <w:spacing w:after="0" w:line="240" w:lineRule="auto"/>
              <w:ind w:righ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участия сословных представителей в местном самоуправлении России в конце XVIII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карте территории расселения наро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дов в Российской империи в XVIII в.</w:t>
            </w:r>
          </w:p>
          <w:p w:rsidR="007A23F0" w:rsidRPr="000C6578" w:rsidRDefault="000C6578">
            <w:pPr>
              <w:spacing w:after="0" w:line="240" w:lineRule="auto"/>
              <w:ind w:right="5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национальную и религиозную политику власти  в правление Екатерины II. Показывать на карте территории расселения народов в Российской империи в XVIII в.</w:t>
            </w:r>
          </w:p>
          <w:p w:rsidR="007A23F0" w:rsidRPr="000C6578" w:rsidRDefault="000C6578">
            <w:pPr>
              <w:spacing w:after="0" w:line="240" w:lineRule="auto"/>
              <w:ind w:right="5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национальную и религиозную политику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власти  в правление Екатерины II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7" w:type="dxa"/>
          <w:left w:w="112" w:type="dxa"/>
          <w:right w:w="171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 w:rsidRPr="000C6578">
        <w:trPr>
          <w:trHeight w:val="6875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Экономическое развитие России  во второй половине XVIII в. Крестьяне: крепостные, государственные, монастырские.</w:t>
            </w:r>
          </w:p>
          <w:p w:rsidR="007A23F0" w:rsidRPr="000C6578" w:rsidRDefault="000C6578">
            <w:pPr>
              <w:spacing w:after="0" w:line="240" w:lineRule="auto"/>
              <w:ind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Условия жизни крепостной деревни. Права помещика по отношению  к своим крепостным. Барщинное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оброчное хозяйство. Дворовые люди. Роль крепостного строя в экономике страны.</w:t>
            </w:r>
          </w:p>
          <w:p w:rsidR="007A23F0" w:rsidRPr="000C6578" w:rsidRDefault="000C6578">
            <w:pPr>
              <w:spacing w:after="0" w:line="240" w:lineRule="auto"/>
              <w:ind w:righ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Промышленность в городе и деревне. Роль государства, купечества, помещиков в развитии промышленности. Крепостной и вольнонаёмный труд. Привлечение крепостных оброчных крестьян  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работе на мануфактурах.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Развитие крестьянских промыслов. Рост текстильной промышленности:</w:t>
            </w:r>
          </w:p>
          <w:p w:rsidR="007A23F0" w:rsidRPr="000C6578" w:rsidRDefault="000C6578">
            <w:pPr>
              <w:spacing w:after="0" w:line="240" w:lineRule="auto"/>
              <w:ind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распространение производства хлопчатобумажных тканей.  Начало известных предпринимательских династий: Морозовы, Рябушинские, Гарелины, Прохоровы, Демидовы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другие.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Внутренняя и внешняя торговля.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Торговые пути внутри страны.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об экономических районах и развитии экономики страны при Екатерине II, используя информацию учебника и карты. Сравнивать экономическую и социальную политику Петра I и Екатерин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ы II, выявлять общие черты и различия.</w:t>
            </w:r>
          </w:p>
          <w:p w:rsidR="007A23F0" w:rsidRPr="000C6578" w:rsidRDefault="000C6578">
            <w:pPr>
              <w:spacing w:after="0" w:line="240" w:lineRule="auto"/>
              <w:ind w:right="6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положение российского крепостного крестьянства с привлечением материала книги А.Н. Радищева «Путешествие из Петербурга  в Москву».</w:t>
            </w:r>
          </w:p>
          <w:p w:rsidR="007A23F0" w:rsidRPr="000C6578" w:rsidRDefault="000C6578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Проводить анализ исторических документов (Жалованные грамоты дворянств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 и городам и другое)  для выявления прав и обязанностей дворянства и городского сословия. Участвовать в подготовке проекта «Известные предпринимательские династии» (в том числе на материале истории региона).</w:t>
            </w:r>
          </w:p>
          <w:p w:rsidR="007A23F0" w:rsidRPr="000C6578" w:rsidRDefault="000C6578">
            <w:pPr>
              <w:spacing w:after="0" w:line="240" w:lineRule="auto"/>
              <w:ind w:right="5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карте важнейшие торговые пути, ме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стоположение крупнейших российских ярмарок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1" w:type="dxa"/>
          <w:left w:w="112" w:type="dxa"/>
          <w:right w:w="58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>
        <w:trPr>
          <w:trHeight w:val="2770"/>
        </w:trPr>
        <w:tc>
          <w:tcPr>
            <w:tcW w:w="6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Водно-транспортные системы: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Вышневолоцкая, Тихвинская, Мариинская и другие Ярмарки и их роль во внутренней торговле.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Макарьевская, Ирбитская, Свенская,</w:t>
            </w:r>
          </w:p>
          <w:p w:rsidR="007A23F0" w:rsidRDefault="000C6578">
            <w:pPr>
              <w:spacing w:after="0" w:line="240" w:lineRule="auto"/>
              <w:ind w:right="7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Коренная ярмарки. Ярмарки Малороссии. Партнеры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России  во внешней торговле в Европе  и в мире. Обеспечение активного внешнеторгового баланса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>
        <w:trPr>
          <w:trHeight w:val="2621"/>
        </w:trPr>
        <w:tc>
          <w:tcPr>
            <w:tcW w:w="67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Обострение социальных противоречий. Чумной бунт в Москве. Восстание под предводительством Емельяна Пугачёва. Антидворянский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карте территорию, раскрывать причины, ход, итоги, значение восстания под пред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водительством Е. И. Пугачёва. Представлять характеристику  Е.И. Пугачёва.</w:t>
            </w:r>
          </w:p>
          <w:p w:rsidR="007A23F0" w:rsidRDefault="000C6578">
            <w:pPr>
              <w:spacing w:after="0" w:line="240" w:lineRule="auto"/>
              <w:ind w:right="3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в чём состояло влияние восстания под руководством Пугачёва на внутреннюю политику, общественную жизнь</w:t>
            </w:r>
          </w:p>
        </w:tc>
      </w:tr>
      <w:tr w:rsidR="007A23F0" w:rsidRPr="000C6578">
        <w:trPr>
          <w:trHeight w:val="1633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Внешняя политика России второй половины XVIII в., её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основные задачи. Н.И. Панин и А.А. Безбородко. Борьба России за выход к Черному морю. Войны с Османской империей. П.А. Румянцев, А.В. Суворов,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Ф.Ф. Ушаков, победы российских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Сравнивать основные направления внешней политики России  при Петре I и Екатерине I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I,  выявлять черты сходства и различия. Систематизировать информацию  о русско-турецких войнах второй половины XVIII в. (даты, участники,</w:t>
            </w:r>
          </w:p>
        </w:tc>
      </w:tr>
      <w:tr w:rsidR="007A23F0" w:rsidRPr="000C6578">
        <w:trPr>
          <w:trHeight w:val="5601"/>
        </w:trPr>
        <w:tc>
          <w:tcPr>
            <w:tcW w:w="6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войск под их руководством.</w:t>
            </w:r>
          </w:p>
          <w:p w:rsidR="007A23F0" w:rsidRDefault="000C6578">
            <w:pPr>
              <w:spacing w:after="0" w:line="240" w:lineRule="auto"/>
              <w:ind w:right="1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Присоединение Крыма и Северного Причерноморья. Организация управления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Новороссией. Строительство новых городов и портов. Основание Пятигорска, Севастополя, Одессы, Херсона.  Г.А. Потёмкин. Путешествие Екатерины II на юг в 1787 г. Участие России в разделах Речи Посполитой. Политика России  в Польше до начала 1770-х гг.: стрем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ление к усилению российского влияния в условиях сохранения польского государства. Участие России в разделах Польши вместе  с империей Габсбургов и Пруссией. Первый, второй и третий разделы. Борьба поляков за национальную независимость. Восстание  под предв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одительством Т. Костюшко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ключевые сражения, итоги). Давать характеристику личности и деятельности П.А. Румянцева,  А.В. Суворова, Ф. Ф. Ушакова,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Г. А. Потёмкина.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Высказывать и обосновывать суждения о причинах побед русских войск.</w:t>
            </w:r>
          </w:p>
          <w:p w:rsidR="007A23F0" w:rsidRPr="000C6578" w:rsidRDefault="000C6578">
            <w:pPr>
              <w:spacing w:after="0" w:line="240" w:lineRule="auto"/>
              <w:ind w:righ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 с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опорой на карту  об освоении новых территорий, присоединённых в ходе русскотурецких войн.</w:t>
            </w:r>
          </w:p>
          <w:p w:rsidR="007A23F0" w:rsidRPr="000C6578" w:rsidRDefault="000C6578">
            <w:pPr>
              <w:spacing w:after="0" w:line="240" w:lineRule="auto"/>
              <w:ind w:right="8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Давать оценку итогам внешней политики и международному положению России в конце правления Екатерины II.</w:t>
            </w:r>
          </w:p>
          <w:p w:rsidR="007A23F0" w:rsidRPr="000C6578" w:rsidRDefault="000C6578">
            <w:pPr>
              <w:spacing w:after="0" w:line="240" w:lineRule="auto"/>
              <w:ind w:right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об участии России, наряду  с имп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ерией Габсбуров и Пруссией,  в разделах Речи Посполитой</w:t>
            </w:r>
          </w:p>
        </w:tc>
      </w:tr>
      <w:tr w:rsidR="007A23F0" w:rsidRPr="000C6578">
        <w:trPr>
          <w:trHeight w:val="2096"/>
        </w:trPr>
        <w:tc>
          <w:tcPr>
            <w:tcW w:w="6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Россия при Павле I. Личность Павла I и её влияние на политику страны. Основные принципы внутренней политики. Ограничение дворянских привилегий. Укрепление абсолютизма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через отказ от принципов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характеристику (исторический портрет) Павла I. Характеризовать внутреннюю и внешнюю политику Павла I,  называть основные мероприятия. Давать оценку политике Павла I</w:t>
            </w:r>
          </w:p>
        </w:tc>
      </w:tr>
      <w:tr w:rsidR="007A23F0" w:rsidRPr="000C6578">
        <w:trPr>
          <w:trHeight w:val="3393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«просвещённого абсолютизма» и усиление бюрократического и полицейского харак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тера государства и личной власти императора. Акт  о престолонаследии и Манифест  о «трёхдневной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г. Участие России в борьбе  с революционной Францией.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Итальянский и Швейцарский походы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А.В. Суворова. Действия эскадры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Ф.Ф. Ушакова в Средиземном море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 отношении дворянства и крестьянства на основе анализа документов (указы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престолонаследии, о «трёхдневной барщине» и другие).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об Итальянском и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Швейцарском походах</w:t>
            </w:r>
          </w:p>
          <w:p w:rsidR="007A23F0" w:rsidRPr="000C6578" w:rsidRDefault="000C6578">
            <w:pPr>
              <w:spacing w:after="0" w:line="240" w:lineRule="auto"/>
              <w:ind w:right="4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А. В. Суворова, действиях русской эскадры в Средиземном море  (с привлечением материала курса всеобщей истории).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причины заговора против Павла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I</w:t>
            </w:r>
          </w:p>
        </w:tc>
      </w:tr>
      <w:tr w:rsidR="007A23F0">
        <w:trPr>
          <w:trHeight w:val="3106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2.5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Культурное пространство Российской империи в XVIII в.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Идеи Просвещения в российской общественной мысли, публицистике и литературе. Литература народов России в XVIII в. Первые журналы.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Общественные идеи в произведениях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А.П. Сумарокова, Г.Р.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Державина, Д.И. Фонвизина. Н.И. Новиков, материалы о положении крепостных крестьян в его журналах.</w:t>
            </w:r>
          </w:p>
          <w:p w:rsidR="007A23F0" w:rsidRPr="000C6578" w:rsidRDefault="000C6578">
            <w:pPr>
              <w:spacing w:after="0" w:line="240" w:lineRule="auto"/>
              <w:ind w:right="1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А.Н. Радищев и его «Путешествие  из Петербурга в Москву».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9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направления общественной мысли в России  в XVIII в.</w:t>
            </w:r>
          </w:p>
          <w:p w:rsidR="007A23F0" w:rsidRPr="000C6578" w:rsidRDefault="000C6578">
            <w:pPr>
              <w:spacing w:after="0" w:line="240" w:lineRule="auto"/>
              <w:ind w:right="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Сравнивать идеи европейского Пр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освещения и общественные идеи  в России в XVIII в., выявлять общие черты и особенности.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понятий: барокко, рококо, классицизм, сентиментализм.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основные стили и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8" w:type="dxa"/>
          <w:left w:w="112" w:type="dxa"/>
          <w:right w:w="46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>
        <w:trPr>
          <w:trHeight w:val="6729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Русская культура и культура народов России в XVIII в.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Развитие новой светской культуры после преобразований Петра I. Укрепление взаимосвязей с культурой стран зарубежной Европы. Масонство  в России. Распространение в России основных стилей и жанров европейской художественной культуры (барокко, классицизм, рок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око). Вклад в развитие русской культуры учёных, художников, мастеров, прибывших из-за рубежа. Усиление внимания к жизни и культуре русского народа  и историческому прошлому России  к концу столетия.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Культура и быт российских сословий. Дворянство: жизнь и б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ыт дворянской усадьбы. Духовенство. Купечество.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Крестьянство.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Российская наука в XVIII в. Академия наук в Петербурге. Изучение страны ‒ главная задача российской науки. Географические экспедиции. Вторая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Камчатская экспедиция. Освоение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Аляски и Северо-Запад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ного побережья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жанры художественной культуры, раскрывать их особенности  на конкретных примерах. Составлять описание памятников культуры XVIII в. (в том числе региональных).</w:t>
            </w:r>
          </w:p>
          <w:p w:rsidR="007A23F0" w:rsidRPr="000C6578" w:rsidRDefault="000C6578">
            <w:pPr>
              <w:spacing w:after="0" w:line="240" w:lineRule="auto"/>
              <w:ind w:right="3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Участвовать в подготовке проектов «Дворянская усадьба»,  «Быт крепостной деревни».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Высказывать и обосновывать суждения об образе жизни, мировоззрении, жизненных ценностях дворянства, купечества, духовенства и крестьянства. Раскрывать предпосылки становления российской науки  в XVIII в.</w:t>
            </w:r>
          </w:p>
          <w:p w:rsidR="007A23F0" w:rsidRPr="000C6578" w:rsidRDefault="000C6578">
            <w:pPr>
              <w:spacing w:after="0" w:line="240" w:lineRule="auto"/>
              <w:ind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Высказывать и обосновывать суждения о роли Академии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наук, Московского университета  в развитии российского образования и науки.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основные направления развития российской науки на конкретных примерах. Представлять характеристику личности и научной деятельности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6" w:type="dxa"/>
          <w:left w:w="112" w:type="dxa"/>
          <w:right w:w="77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 w:rsidRPr="000C6578">
        <w:trPr>
          <w:trHeight w:val="6447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Америки.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</w:t>
            </w:r>
          </w:p>
          <w:p w:rsidR="007A23F0" w:rsidRPr="000C6578" w:rsidRDefault="000C6578">
            <w:pPr>
              <w:spacing w:after="0" w:line="240" w:lineRule="auto"/>
              <w:ind w:right="3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Российская академия. Е.Р. Дашкова. М.В. Ломоносов и его роль  в становлении российской науки  и образова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Образование в России в XVIII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Основные педагогические идеи.</w:t>
            </w:r>
          </w:p>
          <w:p w:rsidR="007A23F0" w:rsidRPr="000C6578" w:rsidRDefault="000C6578">
            <w:pPr>
              <w:spacing w:after="0" w:line="240" w:lineRule="auto"/>
              <w:ind w:right="3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Воспитание «новой породы» людей. Основание воспитательных домов  в Санкт-Петербурге и Москве, Института благородных девиц  в Смольном монастыре. Сословные учебные заведения для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юношества  из дворянства. Московский университет ‒ первый российский университет.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квы и Петербурга. Переход к классицизму, создание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М.В. Ломоносова.</w:t>
            </w:r>
          </w:p>
          <w:p w:rsidR="007A23F0" w:rsidRPr="000C6578" w:rsidRDefault="000C6578">
            <w:pPr>
              <w:spacing w:after="0" w:line="240" w:lineRule="auto"/>
              <w:ind w:right="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в виде схемы и характеризовать систему образования в России в конце XVIII в.</w:t>
            </w:r>
          </w:p>
          <w:p w:rsidR="007A23F0" w:rsidRPr="000C6578" w:rsidRDefault="000C6578">
            <w:pPr>
              <w:spacing w:after="0" w:line="240" w:lineRule="auto"/>
              <w:ind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Составлять описание Петербурга  при Петре I и Екатерине II. Характеризовать творчество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выдающихся архитекторов и художников, приводить примеры их произведений.</w:t>
            </w:r>
          </w:p>
          <w:p w:rsidR="007A23F0" w:rsidRPr="000C6578" w:rsidRDefault="000C6578">
            <w:pPr>
              <w:spacing w:after="0" w:line="240" w:lineRule="auto"/>
              <w:ind w:righ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описание памятников различных архитектурных стилей, построенных в XVIII в. в столицах и крупных городах (в том числе  в своём регионе), различать в них национальные и европ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ейские традиции.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Участвовать в подготовке проектов, посвящённых выдающимся деятелям российской культуры XVIII в.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27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 w:rsidRPr="000C6578">
        <w:trPr>
          <w:trHeight w:val="2968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архитектурных ансамблей в стиле классицизма в обеих столицах.  В.И. Баженов, М.Ф. Казаков,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Ф.Ф. Растрелли.</w:t>
            </w:r>
          </w:p>
          <w:p w:rsidR="007A23F0" w:rsidRPr="000C6578" w:rsidRDefault="000C6578">
            <w:pPr>
              <w:spacing w:after="0" w:line="240" w:lineRule="auto"/>
              <w:ind w:right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Изобразительное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искусство в России, его выдающиеся мастера и произведения. Академия художеств  в Петербурге. Расцвет жанра парадного портрета в середине  XVIII в. Новые веяния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 изобразительном искусстве в конце столетия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A23F0" w:rsidRPr="000C6578">
        <w:trPr>
          <w:trHeight w:val="758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2.6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Наш край в XVIII в.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Наш край в XVIII в.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Выполнять учебные проекты  по отечественной истории XVIII в.  (в том числе на региональном материале)</w:t>
            </w:r>
          </w:p>
        </w:tc>
      </w:tr>
      <w:tr w:rsidR="007A23F0" w:rsidRPr="000C6578">
        <w:trPr>
          <w:trHeight w:val="2823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2.7</w:t>
            </w: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Повторение, обобщение и контроль  по разделу «История России. Россия  в конце XVII – XVIII в.: от царства  к империи»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Располагать в хронологической последовательности крупные события российской истории XVIII в. Устанавливать синхронность событий отечественной и всеобщей истории XVIII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карте (контурной карте) важнейшие события российской истории XVIII века,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направления, союзников и противников России во внешней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8" w:type="dxa"/>
          <w:left w:w="119" w:type="dxa"/>
          <w:right w:w="48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 w:rsidRPr="000C6578">
        <w:trPr>
          <w:trHeight w:val="6162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политике, важнейшие сражения, изменение границ Российской империи к концу XVIII века. Характеризовать участие России  в крупных международных событиях XVIII в. (Северная война, Семилетняя война,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разделы Польши). Описывать крупные события отечественной истории с опорой  на исторические факты, источники и мнения историков.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Определять по описанию правителей российского государства, выдающихся государственных деятелей, деятелей культуры, давать оценк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 их деятельности. Характеризовать изменения положение сословий на протяжении XVIII века.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 значение понятий и терминов: ассамблея, барокко, бироновщина, Верховный тайный совет, гвардия, гильдия, губерния, дворцовый переворот, империя, классицизм,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коллегии, кондиции, крепостная мануфактура, магистрат, меркантилизм, модернизация,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671"/>
        <w:gridCol w:w="2556"/>
        <w:gridCol w:w="1643"/>
        <w:gridCol w:w="4897"/>
        <w:gridCol w:w="4798"/>
      </w:tblGrid>
      <w:tr w:rsidR="007A23F0" w:rsidRPr="000C6578">
        <w:trPr>
          <w:trHeight w:val="9401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прокурор, просвещённый абсолютизм, ратуша, ревизия, рекрутские наборы, рококо, секуляризация, сенат, сентиментализм, Синод, Табель  о рангах, Уложенная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комиссия, фискал; уметь выстраивать ответ  на проблемный вопрос  с использованием ключевых понятий. Составлять описание памятника материальной или духовной культуры по предложенному изображению; выделять его характерные признаки; выделять  в нем национальн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ые и европейские традиции.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Извлекать информацию</w:t>
            </w:r>
          </w:p>
          <w:p w:rsidR="007A23F0" w:rsidRPr="000C6578" w:rsidRDefault="000C6578">
            <w:pPr>
              <w:spacing w:after="0" w:line="240" w:lineRule="auto"/>
              <w:ind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 предложенного источника (Табель о рангах, Указ о единонаследии, Указ о престолонаследии, «Юности честное зерцало», «Кондиции верховников», «Манифест  о вольности дворянства», «Наказ» Екатерины II, Жалованн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ые грамоты дворянству и городам, Указ  «о трёхдневной барщине» и др.); определять его информационную</w:t>
            </w:r>
          </w:p>
        </w:tc>
      </w:tr>
      <w:tr w:rsidR="007A23F0" w:rsidRPr="000C6578">
        <w:trPr>
          <w:trHeight w:val="4949"/>
        </w:trPr>
        <w:tc>
          <w:tcPr>
            <w:tcW w:w="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ценность.</w:t>
            </w:r>
          </w:p>
          <w:p w:rsidR="007A23F0" w:rsidRPr="000C6578" w:rsidRDefault="000C6578">
            <w:pPr>
              <w:spacing w:after="0" w:line="240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 существенные черты экономического, социального и политического развития России  в XVIII в.; внешней политики Российской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империи в системе международных отношений рассматриваемого периода.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Сравнивать народные выступления XVII–XVIII вв.</w:t>
            </w:r>
          </w:p>
          <w:p w:rsidR="007A23F0" w:rsidRPr="000C6578" w:rsidRDefault="000C6578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Сравнивать абсолютизм как форму правления в Европе и России; черты «просвещённого абсолютизма»  в России и Европе.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Сравнивать идеи европейско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 Просвещения и общественные идеи  в России в XVIII в., выявлять общие черты и особенности.</w:t>
            </w:r>
          </w:p>
          <w:p w:rsidR="007A23F0" w:rsidRPr="000C6578" w:rsidRDefault="000C6578">
            <w:pPr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Группировать памятники российской культуры XVIII века по стилям и жанрам</w:t>
            </w:r>
          </w:p>
        </w:tc>
      </w:tr>
      <w:tr w:rsidR="007A23F0">
        <w:trPr>
          <w:trHeight w:val="360"/>
        </w:trPr>
        <w:tc>
          <w:tcPr>
            <w:tcW w:w="3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>
        <w:trPr>
          <w:trHeight w:val="1052"/>
        </w:trPr>
        <w:tc>
          <w:tcPr>
            <w:tcW w:w="32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ОБЩЕЕ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КОЛИЧЕСТВО ЧАСОВ ПО ПРОГРАММЕ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A23F0" w:rsidRDefault="000C6578">
      <w:pPr>
        <w:spacing w:after="29" w:line="259" w:lineRule="auto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  <w:t xml:space="preserve"> </w:t>
      </w:r>
    </w:p>
    <w:p w:rsidR="007A23F0" w:rsidRDefault="000C6578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  <w:r>
        <w:rPr>
          <w:rFonts w:eastAsia="Calibri" w:cs="Calibri"/>
          <w:color w:val="000000"/>
          <w:kern w:val="2"/>
          <w:lang w:val="ru-RU" w:eastAsia="ru-RU"/>
        </w:rPr>
        <w:t xml:space="preserve"> </w:t>
      </w:r>
      <w:r>
        <w:rPr>
          <w:rFonts w:eastAsia="Calibri" w:cs="Calibri"/>
          <w:color w:val="000000"/>
          <w:kern w:val="2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</w:rPr>
        <w:t xml:space="preserve"> </w:t>
      </w:r>
    </w:p>
    <w:p w:rsidR="007A23F0" w:rsidRDefault="000C6578">
      <w:pPr>
        <w:pStyle w:val="af2"/>
        <w:numPr>
          <w:ilvl w:val="0"/>
          <w:numId w:val="32"/>
        </w:numPr>
        <w:spacing w:after="5" w:line="266" w:lineRule="auto"/>
        <w:ind w:right="4"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28"/>
          <w:lang w:val="ru-RU" w:eastAsia="ru-RU"/>
        </w:rPr>
        <w:t xml:space="preserve">КЛАСС </w:t>
      </w:r>
    </w:p>
    <w:tbl>
      <w:tblPr>
        <w:tblStyle w:val="TableGrid"/>
        <w:tblW w:w="14565" w:type="dxa"/>
        <w:tblInd w:w="4" w:type="dxa"/>
        <w:tblLayout w:type="fixed"/>
        <w:tblCellMar>
          <w:top w:w="5" w:type="dxa"/>
          <w:left w:w="112" w:type="dxa"/>
          <w:right w:w="92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>
        <w:trPr>
          <w:trHeight w:val="1052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№</w:t>
            </w:r>
          </w:p>
          <w:p w:rsidR="007A23F0" w:rsidRDefault="000C6578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Наименование разделов и тем учебного предмета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Основные виды деятельности обучающихся</w:t>
            </w:r>
          </w:p>
        </w:tc>
      </w:tr>
      <w:tr w:rsidR="007A23F0">
        <w:trPr>
          <w:trHeight w:val="360"/>
        </w:trPr>
        <w:tc>
          <w:tcPr>
            <w:tcW w:w="1456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 w:eastAsia="ru-RU"/>
              </w:rPr>
              <w:t>Раздел 1. Всеобщая история. История Нового времени. XIХ – начало ХХ в.</w:t>
            </w:r>
          </w:p>
        </w:tc>
      </w:tr>
      <w:tr w:rsidR="007A23F0" w:rsidRPr="000C6578">
        <w:trPr>
          <w:trHeight w:val="2436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1.1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Обозначать на ленте времени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общие хронологические рамки и основные периоды истории Нового времени. Характеризовать факты, события, процессы истории зарубежных стран с древности до конца XVIII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(используя карту).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причины и следствия важнейших событий всеобщей истории XV–XV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III вв.</w:t>
            </w:r>
          </w:p>
        </w:tc>
      </w:tr>
      <w:tr w:rsidR="007A23F0">
        <w:trPr>
          <w:trHeight w:val="3195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Европа в начале XIX в.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Провозглашение империи Наполеона I во Франции.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Реформы. Законодательство.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Наполеоновские войны.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Антинаполеоновские коалиции. Политика Наполеона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 завоёванных странах. Отношение населения к завоевателям: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сопротивление, сотрудничество. Поход армии Наполеона в Россию  и крушение Французской империи. Венский конгресс: цели, главные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2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внутреннюю политику Наполеона I (проведение реформ государственного управления, финансов, развитие образования, 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одификация законов). Раскрывать значение Гражданского кодекса Наполеона.</w:t>
            </w:r>
          </w:p>
          <w:p w:rsidR="007A23F0" w:rsidRDefault="000C6578">
            <w:pPr>
              <w:spacing w:after="0" w:line="240" w:lineRule="auto"/>
              <w:ind w:right="6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 военных кампаниях Наполеона Бонапарта в 1799–1815 гг.  (годы и направления походов, военные и политические итоги).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8" w:type="dxa"/>
          <w:left w:w="112" w:type="dxa"/>
          <w:right w:w="113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>
        <w:trPr>
          <w:trHeight w:val="6307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участники, решения.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Создание Священного союза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причины побед армий Наполеона I над войсками коалиций европейских государств. Характеризовать порядки, устанавливавшиеся на захваченных французскими войсками территориях европейских стран.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соотношение сил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и тактику французской и российской армий в войне 1812 г., называть ключевые события войны, привлекая материал курса отечественной истории.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причины поражения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Наполеона I в войне против России (приводить мнения историков, высказывать и обосновыва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ть свои суждения).</w:t>
            </w:r>
          </w:p>
          <w:p w:rsidR="007A23F0" w:rsidRPr="000C6578" w:rsidRDefault="000C6578">
            <w:pPr>
              <w:spacing w:after="0" w:line="240" w:lineRule="auto"/>
              <w:ind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 важнейших военных и дипломатических событиях в Европе в 1813–1815 гг. (в форме хроники, таблицы).</w:t>
            </w:r>
          </w:p>
          <w:p w:rsidR="007A23F0" w:rsidRPr="000C6578" w:rsidRDefault="000C6578">
            <w:pPr>
              <w:spacing w:after="0" w:line="240" w:lineRule="auto"/>
              <w:ind w:right="3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характеристику (исторический портрет) Наполеона Бонапарта.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цели, участников</w:t>
            </w:r>
          </w:p>
        </w:tc>
      </w:tr>
      <w:tr w:rsidR="007A23F0" w:rsidRPr="000C6578">
        <w:trPr>
          <w:trHeight w:val="1267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 решения Венского конгресса 1815 г. Объяснять значение понятий и терминов: коалиция,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континентальная блокада, герилья,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Священный союз</w:t>
            </w:r>
          </w:p>
        </w:tc>
      </w:tr>
      <w:tr w:rsidR="007A23F0" w:rsidRPr="000C6578">
        <w:trPr>
          <w:trHeight w:val="5033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1.3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Развитие индустриального общества в первой половине XIX в.: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экономика, социальные отношения,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политические процессы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Промышленный переворот, его особенности в странах Европы и США. Изменения в социальной структуре общества.</w:t>
            </w:r>
          </w:p>
          <w:p w:rsidR="007A23F0" w:rsidRDefault="000C6578">
            <w:pPr>
              <w:spacing w:after="0" w:line="240" w:lineRule="auto"/>
              <w:ind w:righ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Распространение социалистических идей; социалисты-утописты. Выступления рабочих. Социальные и национальные движения  в страна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 Европы. Оформление консервативных, либеральных, радикальных политических течений и партий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характеристику промышленного переворота (сущность, общие хронологические рамки и этапы, география, ключевые явления, результаты).</w:t>
            </w:r>
          </w:p>
          <w:p w:rsidR="007A23F0" w:rsidRPr="000C6578" w:rsidRDefault="000C6578">
            <w:pPr>
              <w:spacing w:after="0" w:line="240" w:lineRule="auto"/>
              <w:ind w:right="3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Раскрывать, как менялись условия труда работников в ходе промышленного переворота. Объяснять, кого называли социалистами-утопистами,  какие идеи они выдвигали. Рассказывать о выступлениях фабричных рабочих в странах Европы в первой половине XIX в.  и их ос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новных требованиях. Раскрывать значение понятий и терминов: пролетариат, профсоюзы. Объяснять причины подъёма социальных и национальных движений в европейских странах  в первой половине XIX в. Называть и характеризовать</w:t>
            </w:r>
          </w:p>
        </w:tc>
      </w:tr>
      <w:tr w:rsidR="007A23F0" w:rsidRPr="000C6578">
        <w:trPr>
          <w:trHeight w:val="1964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основные политические течения,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оформившиеся в XIX в., – консервативное, либеральное, радикальное (социалистическое). Систематизировать информацию  о смене политических режимов  во Франции в 1820–1840-х гг.</w:t>
            </w:r>
          </w:p>
        </w:tc>
      </w:tr>
      <w:tr w:rsidR="007A23F0" w:rsidRPr="000C6578">
        <w:trPr>
          <w:trHeight w:val="4606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1.4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Политическое развитие европейских стран в 1815 – 1840-е гг.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Франция: Реставрация, Июльская монархия, Вторая республика. Великобритания: борьба  за парламентскую реформу; чартизм. Нарастание освободительных движений.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Освобождение Греции.</w:t>
            </w:r>
          </w:p>
          <w:p w:rsidR="007A23F0" w:rsidRDefault="000C6578">
            <w:pPr>
              <w:spacing w:after="0" w:line="240" w:lineRule="auto"/>
              <w:ind w:right="4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Европейские революции 1830 г.  и 1848–1849 гг. Возникновение и распространение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марксизма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характеристику движения чартизма в Великобритании (участники, основные требования, действия, итоги).</w:t>
            </w:r>
          </w:p>
          <w:p w:rsidR="007A23F0" w:rsidRPr="000C6578" w:rsidRDefault="000C6578">
            <w:pPr>
              <w:spacing w:after="0" w:line="240" w:lineRule="auto"/>
              <w:ind w:right="5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борьбе греческого народа за освобождение  от османского владычества и её итогах.</w:t>
            </w:r>
          </w:p>
          <w:p w:rsidR="007A23F0" w:rsidRPr="000C6578" w:rsidRDefault="000C6578">
            <w:pPr>
              <w:spacing w:after="0" w:line="240" w:lineRule="auto"/>
              <w:ind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Объяснять, в чем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заключались цели участников социальных выступлений и освободительных движений  в европейских странах  в 1820–1830-х гг.</w:t>
            </w:r>
          </w:p>
          <w:p w:rsidR="007A23F0" w:rsidRPr="000C6578" w:rsidRDefault="000C6578">
            <w:pPr>
              <w:spacing w:after="0" w:line="240" w:lineRule="auto"/>
              <w:ind w:right="3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 революциях 1848–1849 гг.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 европейских странах (география революционных выступлений, их участники, основ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ные требования революционных сил, ключевые события, итоги).</w:t>
            </w:r>
          </w:p>
        </w:tc>
      </w:tr>
      <w:tr w:rsidR="007A23F0" w:rsidRPr="000C6578">
        <w:trPr>
          <w:trHeight w:val="1834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 о возникновении и основных положениях марксизма. Анализировать исторические тексты (документы политических движений, отрывки из работ историков)  и визуальные источники –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извлекать информацию, высказывать оценочные суждения и другое</w:t>
            </w:r>
          </w:p>
        </w:tc>
      </w:tr>
      <w:tr w:rsidR="007A23F0" w:rsidRPr="000C6578">
        <w:trPr>
          <w:trHeight w:val="3859"/>
        </w:trPr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1.5</w:t>
            </w:r>
          </w:p>
        </w:tc>
        <w:tc>
          <w:tcPr>
            <w:tcW w:w="2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Страны Европы и Северной Америки в середине XIX – начале XX в.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Великобритания в Викторианскую эпоху. «Мастерская мира». Рабочее движение. Политические и социальные реформы. Британская кол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ониальная империя; доминионы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характеристику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Викторианской эпохи</w:t>
            </w:r>
          </w:p>
          <w:p w:rsidR="007A23F0" w:rsidRPr="000C6578" w:rsidRDefault="000C6578">
            <w:pPr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(хронологические рамки; личность монарха; система управления; общественные ценности; социальные проблемы и способы их решения). Объяснять, привлекая информацию исторической карты, 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 чём основывалось определение Англии  в XIX в. как «мастерской мира». Характеризовать содержание основных политических и социальных реформ, проведённых  в Англии во второй половине XIX – начале XX в., высказывать оценку их значения</w:t>
            </w:r>
          </w:p>
        </w:tc>
      </w:tr>
      <w:tr w:rsidR="007A23F0">
        <w:trPr>
          <w:trHeight w:val="1059"/>
        </w:trPr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Франция.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Империя Наполеона III: внутренняя и внешняя политика. Активизация колониальной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внутренней и внешней политике Наполеона III. Систематизировать информацию</w:t>
            </w:r>
          </w:p>
        </w:tc>
      </w:tr>
      <w:tr w:rsidR="007A23F0" w:rsidRPr="000C6578">
        <w:trPr>
          <w:trHeight w:val="2120"/>
        </w:trPr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7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экспансии. Франко-германская война 1870–1871 гг. Парижская коммуна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франко-германской войне (причины; соотношение сил; ключевые события; итоги).</w:t>
            </w:r>
          </w:p>
          <w:p w:rsidR="007A23F0" w:rsidRPr="000C6578" w:rsidRDefault="000C6578">
            <w:pPr>
              <w:spacing w:after="0" w:line="240" w:lineRule="auto"/>
              <w:ind w:right="8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характеристику Парижской коммуны  в сопоставлении с другими социальными выступлениями  во Франции XIX в.</w:t>
            </w:r>
          </w:p>
        </w:tc>
      </w:tr>
      <w:tr w:rsidR="007A23F0" w:rsidRPr="000C6578">
        <w:trPr>
          <w:trHeight w:val="5223"/>
        </w:trPr>
        <w:tc>
          <w:tcPr>
            <w:tcW w:w="8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Италия. Подъём борьбы  за независимость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итальянских земель. К. Кавур, Дж. Гарибальди. Образование единого государства. Король Виктор Эммануил II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привлекая информацию карты, о политическом положении итальянских земель  в середине XIX в.</w:t>
            </w:r>
          </w:p>
          <w:p w:rsidR="007A23F0" w:rsidRPr="000C6578" w:rsidRDefault="000C6578">
            <w:pPr>
              <w:spacing w:after="0" w:line="240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Объяснять, какие силы выступали  за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объединение итальянских земель  в XIX в., какие способы достижения этой цели они использовали. Рассказывать, привлекая информацию исторической карты,  о ходе борьбы за объединение Италии в 1850–1860-е гг.</w:t>
            </w:r>
          </w:p>
          <w:p w:rsidR="007A23F0" w:rsidRPr="000C6578" w:rsidRDefault="000C6578">
            <w:pPr>
              <w:spacing w:after="0" w:line="240" w:lineRule="auto"/>
              <w:ind w:right="3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обстоятельства и значение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образования единого итальянского государства</w:t>
            </w:r>
          </w:p>
        </w:tc>
      </w:tr>
      <w:tr w:rsidR="007A23F0" w:rsidRPr="000C6578">
        <w:trPr>
          <w:trHeight w:val="1068"/>
        </w:trPr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96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Германия. Движение  за объединение германских государств. О. Бисмарк.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Северогерманский союз.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Объяснять, какие государства  и на каких основаниях претендовали на роль центра Германского союза, как во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главе процесса объединения</w:t>
            </w:r>
          </w:p>
        </w:tc>
      </w:tr>
      <w:tr w:rsidR="007A23F0" w:rsidRPr="000C6578">
        <w:trPr>
          <w:trHeight w:val="7312"/>
        </w:trPr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Провозглашение Германской империи. Социальная политика. Включение империи в систему внешнеполитических союзов и колониальные захваты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встала Пруссия.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об обстоятельствах провозглашения Германской империи (1871), да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вать оценку этому событию. Сравнивать процессы создания единых государств в Италии и Германии, выявляя особенности каждой страны.</w:t>
            </w:r>
          </w:p>
          <w:p w:rsidR="007A23F0" w:rsidRPr="000C6578" w:rsidRDefault="000C6578">
            <w:pPr>
              <w:spacing w:after="0" w:line="240" w:lineRule="auto"/>
              <w:ind w:righ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роль политических деятелей в создании единых национальных государств в Италии и Германии, представлять сообщен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ия  о К. Кавуре, Дж. Гарибальди,  О. фон Бисмарке (по выбору). Рассказывать о положении народов  в многонациональной Габсбургской монархии во второй половине XIX в., о характере национальных движений. Объяснять причины и значение провозглашения в 1867 г. д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вуединого австро-венгерского государства</w:t>
            </w:r>
          </w:p>
        </w:tc>
      </w:tr>
      <w:tr w:rsidR="007A23F0" w:rsidRPr="000C6578">
        <w:trPr>
          <w:trHeight w:val="1635"/>
        </w:trPr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Страны Центральной и ЮгоВосточной Европы во второй половине XIX ‒ начале XX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Габсбургская империя: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экономическое и политическое развитие, положение народов,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 о положении балканских народов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составе Османской империи, их борьбе  за независимость.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с привлечением материала из курса отечественной</w:t>
            </w:r>
          </w:p>
        </w:tc>
      </w:tr>
      <w:tr w:rsidR="007A23F0" w:rsidRPr="000C6578">
        <w:trPr>
          <w:trHeight w:val="2795"/>
        </w:trPr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национальные движения. Провозглашение дуалистической</w:t>
            </w:r>
          </w:p>
          <w:p w:rsidR="007A23F0" w:rsidRDefault="000C6578">
            <w:pPr>
              <w:spacing w:after="0" w:line="240" w:lineRule="auto"/>
              <w:ind w:right="2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Австро-Венгерской монархии (1867). Югославянские народы: борьба за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освобождение  от османского господства. Русскотурецкая война 1877–1878 гг., её итоги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истории ход и итоги Русско-турецкой войны 1877–1878 гг., её значение  для обретения балканскими народами независимости</w:t>
            </w:r>
          </w:p>
        </w:tc>
      </w:tr>
      <w:tr w:rsidR="007A23F0">
        <w:trPr>
          <w:trHeight w:val="4751"/>
        </w:trPr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Соединённые Штаты Америки. Север и Юг: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экономика, социальные отношения, политическая жизнь. Проблема рабства; аболиционизм.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Гражданская война (1861–1865):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причины, участники, итоги.</w:t>
            </w:r>
          </w:p>
          <w:p w:rsidR="007A23F0" w:rsidRPr="000C6578" w:rsidRDefault="000C6578">
            <w:pPr>
              <w:spacing w:after="0" w:line="240" w:lineRule="auto"/>
              <w:ind w:right="1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А. Линкольн. Восстановление Юга. Промышленный рост  в конце XIX в.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Раскрывать, привлекая информацию исторической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карты, особенности экономического развития Севера и Юга США в первой половине XIX в. Рассказывать, что привело  к обострению противоречий между северными и южными штатами  в середине 1850-х – начале 1860-х гг. Объяснять значение понятий и терминов: плантац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ионное хозяйство, аболиционисты.</w:t>
            </w:r>
          </w:p>
          <w:p w:rsidR="007A23F0" w:rsidRPr="000C6578" w:rsidRDefault="000C6578">
            <w:pPr>
              <w:spacing w:after="0" w:line="240" w:lineRule="auto"/>
              <w:ind w:righ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 гражданской войне в США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(хронологические рамки; участники, их цели; ключевые события; итоги войны).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причины победы северян  в гражданской войне.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сообщение об одном</w:t>
            </w:r>
          </w:p>
        </w:tc>
      </w:tr>
      <w:tr w:rsidR="007A23F0" w:rsidRPr="000C6578">
        <w:trPr>
          <w:trHeight w:val="1052"/>
        </w:trPr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0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 известных политиков, военных деятелей времен гражданской войны (по выбору)</w:t>
            </w:r>
          </w:p>
        </w:tc>
      </w:tr>
      <w:tr w:rsidR="007A23F0">
        <w:trPr>
          <w:trHeight w:val="5879"/>
        </w:trPr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Экономическое и социальнополитическое развитие стран Европы и США в конце XIX ‒ начале ХХ в.</w:t>
            </w:r>
          </w:p>
          <w:p w:rsidR="007A23F0" w:rsidRPr="000C6578" w:rsidRDefault="000C6578">
            <w:pPr>
              <w:spacing w:after="0" w:line="240" w:lineRule="auto"/>
              <w:ind w:right="19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Завершение промышленного переворота. Вторая промышленная революция.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Индустриализация.</w:t>
            </w:r>
          </w:p>
          <w:p w:rsidR="007A23F0" w:rsidRPr="000C6578" w:rsidRDefault="000C6578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Монополистический капитализм. Технический прогресс 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ие социалистических партий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8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Объяснять, в чём выразился  и какое значение имел переход  в конце XIX в. от «века пара»  к «веку электричества». Характеризовать новые формы организации промышленного производства в начале ХХ в., экономические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социальные последствия их внедрения.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Готовить и представлять сообщение  о Г. Форде.</w:t>
            </w:r>
          </w:p>
          <w:p w:rsidR="007A23F0" w:rsidRPr="000C6578" w:rsidRDefault="000C6578">
            <w:pPr>
              <w:spacing w:after="0" w:line="240" w:lineRule="auto"/>
              <w:ind w:right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 терминов: индустриализация, монополии, урбанизация, миграция. Характеризовать предпосылки возникновения, разновидности и последствия деятельнос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ти монополий.</w:t>
            </w:r>
          </w:p>
          <w:p w:rsidR="007A23F0" w:rsidRDefault="000C6578">
            <w:pPr>
              <w:spacing w:after="0" w:line="240" w:lineRule="auto"/>
              <w:ind w:right="3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развитии профсоюзного движения  в конце XIX – начале XX в. (численный рост; организационные формы; тактика движения). Выделять характерные черты</w:t>
            </w:r>
          </w:p>
        </w:tc>
      </w:tr>
      <w:tr w:rsidR="007A23F0" w:rsidRPr="000C6578">
        <w:trPr>
          <w:trHeight w:val="1052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рабочего и профсоюзного движения  в США в сопоставлении  с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европейскими странами</w:t>
            </w:r>
          </w:p>
        </w:tc>
      </w:tr>
      <w:tr w:rsidR="007A23F0">
        <w:trPr>
          <w:trHeight w:val="5295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1.6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Страны Латинской Америки в XIX – начале XX в.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Политика метрополий  в латиноамериканских владениях.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Колониальное общество.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Освободительная борьба: задачи, участники, формы выступлений.</w:t>
            </w:r>
          </w:p>
          <w:p w:rsidR="007A23F0" w:rsidRPr="000C6578" w:rsidRDefault="000C6578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Ф.Д. Туссен-Лувертюр, С. Боливар.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Провозглашение независимых государств. Влияние США  на страны Латинской Америки. Традиционные отношения; латифундизм. Проблемы модернизации. Мексиканская революция 1910–1917 гг.: участники, итоги, значение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положение латиноамериканских колон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ий европейских держав к началу XIX в., основные проблемы колониального общества.</w:t>
            </w:r>
          </w:p>
          <w:p w:rsidR="007A23F0" w:rsidRPr="000C6578" w:rsidRDefault="000C6578">
            <w:pPr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в чём состояло значение революции конца XVIII в. на о Гаити. Рассказывать, используя историческую карту,  об освободительной войне  в латиноамериканских владениях 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спании (1810–1826), провозглашении независимых государств.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сообщения</w:t>
            </w:r>
          </w:p>
          <w:p w:rsidR="007A23F0" w:rsidRPr="000C6578" w:rsidRDefault="000C6578">
            <w:pPr>
              <w:spacing w:after="0" w:line="240" w:lineRule="auto"/>
              <w:ind w:right="1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 С. Боливаре, других руководителях освободительной борьбы  (по выбору).</w:t>
            </w:r>
          </w:p>
          <w:p w:rsidR="007A23F0" w:rsidRPr="000C6578" w:rsidRDefault="000C6578">
            <w:pPr>
              <w:spacing w:after="0" w:line="240" w:lineRule="auto"/>
              <w:ind w:right="4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Высказывать и обосновывать суждение о направленности  политики США в отношении латиноамериканских гос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ударств  в XIX в.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уровень социально-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" w:type="dxa"/>
          <w:left w:w="112" w:type="dxa"/>
          <w:right w:w="69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 w:rsidRPr="000C6578">
        <w:trPr>
          <w:trHeight w:val="2967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экономического развития</w:t>
            </w:r>
          </w:p>
          <w:p w:rsidR="007A23F0" w:rsidRPr="000C6578" w:rsidRDefault="000C6578">
            <w:pPr>
              <w:spacing w:after="0" w:line="240" w:lineRule="auto"/>
              <w:ind w:right="4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латиноамериканских стран в конце XIX – начале ХХ в., объяснять,  в чём заключались трудности модернизации в регионе. Раскрывать значение понятий и терминов: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латифундия, каудильо. Систематизировать информацию  о Мексиканской революции  1910–1917 гг. (причины; задачи; участники; ключевые события; итоги), объяснять, в чём состояло значение революции</w:t>
            </w:r>
          </w:p>
        </w:tc>
      </w:tr>
      <w:tr w:rsidR="007A23F0" w:rsidRPr="000C6578">
        <w:trPr>
          <w:trHeight w:val="3193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1.7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Страны Азии  в XIX – начале  XX в.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Япония.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 Переход к политике завоеваний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последствия режима самоизоляции, существовавшего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в Японии на протяжении нескольких столетий.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когда и как западные державы осуществили «открытие» Японии.</w:t>
            </w:r>
          </w:p>
          <w:p w:rsidR="007A23F0" w:rsidRPr="000C6578" w:rsidRDefault="000C6578">
            <w:pPr>
              <w:spacing w:after="0" w:line="240" w:lineRule="auto"/>
              <w:ind w:right="2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об основных преобразованиях эпохи</w:t>
            </w:r>
          </w:p>
          <w:p w:rsidR="007A23F0" w:rsidRPr="000C6578" w:rsidRDefault="000C6578">
            <w:pPr>
              <w:spacing w:after="0" w:line="240" w:lineRule="auto"/>
              <w:ind w:right="3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Мэйдзи в разных сферах (политическое устройство, экономика,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социальные отношения, образование, армия) и высказывать оценку их значения.</w:t>
            </w:r>
          </w:p>
        </w:tc>
      </w:tr>
      <w:tr w:rsidR="007A23F0" w:rsidRPr="000C6578">
        <w:trPr>
          <w:trHeight w:val="1917"/>
        </w:trPr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Подготавливать сообщение  об императоре Муцухито. Характеризовать, привлекая информацию исторической карты, внешнюю политику Японии в конце XIX – начале ХХ в. (в том числе при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чины, ход и итоги Русскояпонской войны 1904–1905 гг.)</w:t>
            </w:r>
          </w:p>
        </w:tc>
      </w:tr>
      <w:tr w:rsidR="007A23F0" w:rsidRPr="000C6578">
        <w:trPr>
          <w:trHeight w:val="4752"/>
        </w:trPr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Китай. Империя Цин. «Опиумные войны». Восстание тайпинов. «Открытие» Китая. Политика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«самоусиления». Восстание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«ихэтуаней». Революция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1911–1913 гг. Сунь Ятсен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Систематизировать информацию  об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«опиумных войнах»  (причины, годы, участники, ключевые события, итоги), высказывать суждение о характере этих войн со стороны западных держав и со стороны Китая.</w:t>
            </w:r>
          </w:p>
          <w:p w:rsidR="007A23F0" w:rsidRPr="000C6578" w:rsidRDefault="000C6578">
            <w:pPr>
              <w:spacing w:after="0" w:line="240" w:lineRule="auto"/>
              <w:ind w:right="2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 о восстании тайпинов. Объяснять значение понятий и терминов: концессия,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доктрина «открытых дверей».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причинах, событиях и последствиях восстания ихэтуаней. Представлять характеристику китайской революции 1911–1913 гг.</w:t>
            </w:r>
          </w:p>
          <w:p w:rsidR="007A23F0" w:rsidRPr="000C6578" w:rsidRDefault="000C6578">
            <w:pPr>
              <w:spacing w:after="0" w:line="240" w:lineRule="auto"/>
              <w:ind w:right="1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(причины; участники; цели; ключевые события; итоги). Составлять сообщение  о Сунь Ятсене</w:t>
            </w:r>
          </w:p>
        </w:tc>
      </w:tr>
      <w:tr w:rsidR="007A23F0" w:rsidRPr="000C6578">
        <w:trPr>
          <w:trHeight w:val="3902"/>
        </w:trPr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Османская империя. Традиционные устои и попытки проведения реформ. Политика Танзимата.</w:t>
            </w:r>
          </w:p>
          <w:p w:rsidR="007A23F0" w:rsidRDefault="000C6578">
            <w:pPr>
              <w:spacing w:after="0" w:line="240" w:lineRule="auto"/>
              <w:ind w:right="119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Принятие конституции. Младотурецкая революция  1908–1909 гг.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с какими внутренними и внешнеполитическими проблемами столкнулась Османская империя  в XIX в.</w:t>
            </w:r>
          </w:p>
          <w:p w:rsidR="007A23F0" w:rsidRPr="000C6578" w:rsidRDefault="000C6578">
            <w:pPr>
              <w:spacing w:after="0" w:line="240" w:lineRule="auto"/>
              <w:ind w:right="6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 реформах, проводившихся  в Османской империи в XIX в.</w:t>
            </w:r>
          </w:p>
          <w:p w:rsidR="007A23F0" w:rsidRPr="000C6578" w:rsidRDefault="000C6578">
            <w:pPr>
              <w:spacing w:after="0" w:line="240" w:lineRule="auto"/>
              <w:ind w:right="2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(содержание и итоги преобразований). Раскрывать предпосылки возникновения, состав участников и цели движении младотурок. Представлять характеристику младотурецкой революц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ии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1908–1909 гг. (причины; участники; задачи; ключевые события; итоги)</w:t>
            </w:r>
          </w:p>
        </w:tc>
      </w:tr>
      <w:tr w:rsidR="007A23F0" w:rsidRPr="000C6578">
        <w:trPr>
          <w:trHeight w:val="706"/>
        </w:trPr>
        <w:tc>
          <w:tcPr>
            <w:tcW w:w="85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Революция 1905–1911 г. в Иране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ходе и итогах революции 1905–1911 гг. в Иране</w:t>
            </w:r>
          </w:p>
        </w:tc>
      </w:tr>
      <w:tr w:rsidR="007A23F0" w:rsidRPr="000C6578">
        <w:trPr>
          <w:trHeight w:val="2433"/>
        </w:trPr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Индия. Колониальный режим.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Индийское национальное движение. Восстание сипаев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(1857–1859).</w:t>
            </w:r>
          </w:p>
          <w:p w:rsidR="007A23F0" w:rsidRDefault="000C6578">
            <w:pPr>
              <w:spacing w:after="0" w:line="240" w:lineRule="auto"/>
              <w:ind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М.К. Ганди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британское колониальное управление Индией, его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последствия для страны. Рассказывать о восстании сипаев, высказывать оценку его значения. Представлять характеристику</w:t>
            </w:r>
          </w:p>
          <w:p w:rsidR="007A23F0" w:rsidRPr="000C6578" w:rsidRDefault="000C6578">
            <w:pPr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Индийского национального конгресса (время основания; состав, лидеры; программные задачи; тактика).</w:t>
            </w:r>
          </w:p>
        </w:tc>
      </w:tr>
      <w:tr w:rsidR="007A23F0" w:rsidRPr="000C6578">
        <w:trPr>
          <w:trHeight w:val="1691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Составлять сообщения  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руководителях национального движения Б. Тилаке и М. Ганди, объяснять, чем различалась предлагавшаяся ими тактика освободительной борьбы</w:t>
            </w:r>
          </w:p>
        </w:tc>
      </w:tr>
      <w:tr w:rsidR="007A23F0" w:rsidRPr="000C6578">
        <w:trPr>
          <w:trHeight w:val="5108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1.8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Народы Африки  в ХIХ – начале  ХХ в.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Завершение колониального раздела мира. Колониальные порядки и традиционные 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бщественные отношения в странах Африки. Выступления против колонизаторов. Англо-бурская война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исторической карте крупнейшие государства-метрополии и их колониальные владения в конце XIX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как различалось положение стран, определяв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шихся понятиями «колония», «доминион», «сфера влияния», приводить примеры.</w:t>
            </w:r>
          </w:p>
          <w:p w:rsidR="007A23F0" w:rsidRPr="000C6578" w:rsidRDefault="000C6578">
            <w:pPr>
              <w:spacing w:after="0" w:line="240" w:lineRule="auto"/>
              <w:ind w:right="4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Рассказывать, используя карту,  о борьбе ведущих европейских держав за колониальные владения  в XIX в., о включении ряда государств в конце XIX –  начале ХХ в. в борьбу за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передел мира.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отношение жителей колоний к политике метрополий, приводить примеры.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выступлениях народов Африки против</w:t>
            </w:r>
          </w:p>
        </w:tc>
      </w:tr>
      <w:tr w:rsidR="007A23F0" w:rsidRPr="000C6578">
        <w:trPr>
          <w:trHeight w:val="1404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колонизаторов в XIX – начале ХХ в. Рассказывать о причинах, участниках, ключевых событиях и итогах Англ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о-бурской войны</w:t>
            </w:r>
          </w:p>
        </w:tc>
      </w:tr>
      <w:tr w:rsidR="007A23F0" w:rsidRPr="000C6578">
        <w:trPr>
          <w:trHeight w:val="5373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1.9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Развитие культуры в XIX – начале  ХХ в.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Научные открытия и технические изобретения в XIX ‒ начале ХХ в. Революция в физике. Достижения естествознания и медицины. Развитие философии, психологии и социологии.</w:t>
            </w:r>
          </w:p>
          <w:p w:rsidR="007A23F0" w:rsidRDefault="000C6578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Распространение образования. Технический прогресс и изменения в условиях труда и повседневной жизни людей. Художественная культура XIX ‒ начала ХХ в. Эволюция стилей в литературе, живописи: классицизм, романтизм, реализм. Импрессионизм. Модернизм. Смена ст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илей  в архитектуре. Музыкальное и театральное искусство. Рождение кинематографа. Деятели культуры: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жизнь и творчество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развитие науки  в XIX – начале ХХ в , выделяя: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а) открытия в классических науках;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б) появление новых наук.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сообщения об учёных XIX – начала ХХ в., внёсших значительный вклад в историю науки (по выбору).</w:t>
            </w:r>
          </w:p>
          <w:p w:rsidR="007A23F0" w:rsidRPr="000C6578" w:rsidRDefault="000C6578">
            <w:pPr>
              <w:spacing w:after="0" w:line="240" w:lineRule="auto"/>
              <w:ind w:right="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Раскрывать, как изменилась система образования в европейских странах и мире в целом на протяжении XIX в. Называть новые виды производственной техники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, транспорта, бытовых устройств, появившиеся в рассматриваемый период, и объяснять, как они влияли на условия труда и повседневной жизни людей в XIX – начале ХХ в. Характеризовать ведущие художественные направления  XIX в. – классицизм, романтизм, реализм,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называть произведения  и их авторов.</w:t>
            </w:r>
          </w:p>
        </w:tc>
      </w:tr>
      <w:tr w:rsidR="007A23F0" w:rsidRPr="000C6578">
        <w:trPr>
          <w:trHeight w:val="3673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Выявлять в произведениях литературы и искусства черты принадлежности к тому или иному художественному стилю, объяснять,  в чём они заключаются.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Называть значительные явления музыкального искусства XIX в.,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имена и произведения композиторов, вошедшие в историю мировой культуры.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 терминов: модернизм, экспрессионизм, авангардизм. Рассказывать об изобретении кинематографа, высказывать суждение о значении этого вида искусства</w:t>
            </w:r>
          </w:p>
        </w:tc>
      </w:tr>
      <w:tr w:rsidR="007A23F0" w:rsidRPr="000C6578">
        <w:trPr>
          <w:trHeight w:val="2533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1.10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Международные отношения в XIX – начале XX в.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ого мира.</w:t>
            </w:r>
          </w:p>
          <w:p w:rsidR="007A23F0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Активизация борьбы за передел мира. Формирование военно-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 терминов: коалиция, Венская система международных отношений, «восточный вопрос», аннексия, контрибуция.</w:t>
            </w:r>
          </w:p>
          <w:p w:rsidR="007A23F0" w:rsidRPr="000C6578" w:rsidRDefault="000C6578">
            <w:pPr>
              <w:spacing w:after="0" w:line="240" w:lineRule="auto"/>
              <w:ind w:right="63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место русскотурецких войн в международны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 отношениях XIX в.</w:t>
            </w:r>
          </w:p>
          <w:p w:rsidR="007A23F0" w:rsidRPr="000C6578" w:rsidRDefault="000C6578">
            <w:pPr>
              <w:spacing w:after="0" w:line="240" w:lineRule="auto"/>
              <w:ind w:right="3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 формировании военно-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36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 w:rsidRPr="000C6578">
        <w:trPr>
          <w:trHeight w:val="3669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политических блоков великих держав. Первая Гаагская мирная конференция (1899).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Международные конфликты и войны в конце XIX ‒ начале ХХ в. (испано-американская война,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русско-японская война, боснийский кризис). Балканские войны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политических блоков великих держав в последней трети XIX – начале ХХ в. (участники, ключевые события). Объяснять, что вело к обострению международных противоречий  в Европе и мире в конце XIX –  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ачале ХХ в.</w:t>
            </w:r>
          </w:p>
          <w:p w:rsidR="007A23F0" w:rsidRPr="000C6578" w:rsidRDefault="000C6578">
            <w:pPr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 значение первой Гаагской мирной конференции (1899). Систематизировать информацию  о значительных международных конфликтах и войнах в мире в конце XIX – начале ХХ в., определять  на этой основе общую тенденцию развития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международных отношений</w:t>
            </w:r>
          </w:p>
        </w:tc>
      </w:tr>
      <w:tr w:rsidR="007A23F0" w:rsidRPr="000C6578">
        <w:trPr>
          <w:trHeight w:val="2679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1.11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Историческое и культурное наследие XIX в.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Расставлять в хронологической последовательности важнейшие события всеобщей истории XIX – начала XX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Устанавливать соответствие между датами и событиями, фактами и процес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сами; личностями и их достижениями.</w:t>
            </w:r>
          </w:p>
          <w:p w:rsidR="007A23F0" w:rsidRPr="000C6578" w:rsidRDefault="000C6578">
            <w:pPr>
              <w:spacing w:after="0" w:line="240" w:lineRule="auto"/>
              <w:ind w:right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Определять по описанию событие, его дату, участников, причины и значение.</w:t>
            </w:r>
          </w:p>
          <w:p w:rsidR="007A23F0" w:rsidRPr="000C6578" w:rsidRDefault="000C6578">
            <w:pPr>
              <w:spacing w:after="0" w:line="240" w:lineRule="auto"/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Группировать исторические факты  по хронологии, принадлежности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72" w:type="dxa"/>
        <w:tblInd w:w="4" w:type="dxa"/>
        <w:tblLayout w:type="fixed"/>
        <w:tblCellMar>
          <w:top w:w="67" w:type="dxa"/>
          <w:left w:w="119" w:type="dxa"/>
          <w:right w:w="35" w:type="dxa"/>
        </w:tblCellMar>
        <w:tblLook w:val="04A0" w:firstRow="1" w:lastRow="0" w:firstColumn="1" w:lastColumn="0" w:noHBand="0" w:noVBand="1"/>
      </w:tblPr>
      <w:tblGrid>
        <w:gridCol w:w="858"/>
        <w:gridCol w:w="2594"/>
        <w:gridCol w:w="1737"/>
        <w:gridCol w:w="4581"/>
        <w:gridCol w:w="4802"/>
      </w:tblGrid>
      <w:tr w:rsidR="007A23F0" w:rsidRPr="000C6578">
        <w:trPr>
          <w:trHeight w:val="6304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к историческим процессам и др. Показывать на карте изменения,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произошедшие в результате значительных социальноэкономических и политических событий и процессов всеобщей истории XIX – начала XX в.</w:t>
            </w:r>
          </w:p>
          <w:p w:rsidR="007A23F0" w:rsidRPr="000C6578" w:rsidRDefault="000C6578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Извлекать информацию из источника; характеризовать источник, определяя автора, тип источника, его особенности, оценивая инф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ормационную достоверность; выявлять принадлежность источника определенному лицу, социальной группе, общественному течению и др.; различать в тексте письменных источников факты и интерпретации событий прошлого. Составлять развернутую характеристику историче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ских личностей XIX – начала XX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 описанием и оценкой их деятельности.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существенные черты экономического, социального и политического развития европейских стран, стран Азии и Африки в XIX – начале XX в.</w:t>
            </w:r>
          </w:p>
        </w:tc>
      </w:tr>
      <w:tr w:rsidR="007A23F0" w:rsidRPr="000C6578">
        <w:trPr>
          <w:trHeight w:val="2116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 причины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следствия важнейших событий всеобщей истории XIX – начала XX в. Характеризовать международные отношения XIX – начала XX в. Выделять характерные черты  в развитии европейской культуры, культуры стран Востока XIX –  начала XX в.</w:t>
            </w:r>
          </w:p>
        </w:tc>
      </w:tr>
      <w:tr w:rsidR="007A23F0">
        <w:trPr>
          <w:trHeight w:val="360"/>
        </w:trPr>
        <w:tc>
          <w:tcPr>
            <w:tcW w:w="34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 w:rsidRPr="000C6578">
        <w:trPr>
          <w:trHeight w:val="360"/>
        </w:trPr>
        <w:tc>
          <w:tcPr>
            <w:tcW w:w="1457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 w:eastAsia="ru-RU"/>
              </w:rPr>
              <w:t>Раздел 2. История России. Российская империя в XIX – начале XX в.</w:t>
            </w:r>
          </w:p>
        </w:tc>
      </w:tr>
      <w:tr w:rsidR="007A23F0" w:rsidRPr="000C6578">
        <w:trPr>
          <w:trHeight w:val="2412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2.1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Введение. Особенности развития Российской империи в XIX –  начале XX в.</w:t>
            </w:r>
          </w:p>
        </w:tc>
        <w:tc>
          <w:tcPr>
            <w:tcW w:w="4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виды и информационную ценность исторических источников. Раскрывать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существенные черты экономического, социального и политического развития России и других стран в XVIII в. (используя карту).</w:t>
            </w:r>
          </w:p>
          <w:p w:rsidR="007A23F0" w:rsidRPr="000C6578" w:rsidRDefault="000C6578">
            <w:pPr>
              <w:spacing w:after="0" w:line="240" w:lineRule="auto"/>
              <w:ind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Обозначать на ленте времени основные периоды развития России  в XIX – начале XX в.</w:t>
            </w:r>
          </w:p>
        </w:tc>
      </w:tr>
      <w:tr w:rsidR="007A23F0" w:rsidRPr="000C6578">
        <w:trPr>
          <w:trHeight w:val="1751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Александровская эпоха: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государственный либерализм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7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Проекты либеральных реформ Александра I. Внешние и внутренние факторы. Негласный комитет. Реформы государственного управления.</w:t>
            </w:r>
          </w:p>
        </w:tc>
        <w:tc>
          <w:tcPr>
            <w:tcW w:w="4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 мероприятиях внутренней политики Александра I в начальный период его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царствования (в форме таблицы, тезисов).</w:t>
            </w:r>
          </w:p>
        </w:tc>
      </w:tr>
      <w:tr w:rsidR="007A23F0">
        <w:trPr>
          <w:trHeight w:val="6589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М.М. Сперанский.</w:t>
            </w:r>
          </w:p>
          <w:p w:rsidR="007A23F0" w:rsidRPr="000C6578" w:rsidRDefault="000C6578">
            <w:pPr>
              <w:spacing w:after="0" w:line="240" w:lineRule="auto"/>
              <w:ind w:right="2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Внешняя политика России. Война России с Францией 1805–1807 гг. Тильзитский мир. Война  со Швецией 1808–1809 г. и присоединение Финляндии.  Война с Турцией и Бухарестский мир 1812 г.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Отечественная война 1812 г. ‒ важнейшее событие российской и мировой истории  XIX в. Венский конгресс и его решения. Священный союз. Возрастание роли России  в европейской политике  после победы над Наполеоном и Венского конгресса.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Либеральные и охранитель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ные тенденции во внутренней политике.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Польская конституция 1815 г.</w:t>
            </w:r>
          </w:p>
          <w:p w:rsidR="007A23F0" w:rsidRDefault="000C6578">
            <w:pPr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      </w:r>
          </w:p>
        </w:tc>
        <w:tc>
          <w:tcPr>
            <w:tcW w:w="4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ачение понятий:</w:t>
            </w:r>
          </w:p>
          <w:p w:rsidR="007A23F0" w:rsidRPr="000C6578" w:rsidRDefault="000C6578">
            <w:pPr>
              <w:spacing w:after="0" w:line="240" w:lineRule="auto"/>
              <w:ind w:right="3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Негласный комитет, министерства, Государственный совет, вольные хлебопашцы.</w:t>
            </w:r>
          </w:p>
          <w:p w:rsidR="007A23F0" w:rsidRPr="000C6578" w:rsidRDefault="000C6578">
            <w:pPr>
              <w:spacing w:after="0" w:line="240" w:lineRule="auto"/>
              <w:ind w:right="10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характеристику личности и деятельности  М. М. Сперанского.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внешнюю политику России в начале XIX в. в контексте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международных отношений того времени.</w:t>
            </w:r>
          </w:p>
          <w:p w:rsidR="007A23F0" w:rsidRPr="000C6578" w:rsidRDefault="000C6578">
            <w:pPr>
              <w:spacing w:after="0" w:line="240" w:lineRule="auto"/>
              <w:ind w:right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 терминов: коалиция, континентальная блокада, Тильзитский мир.</w:t>
            </w:r>
          </w:p>
          <w:p w:rsidR="007A23F0" w:rsidRPr="000C6578" w:rsidRDefault="000C6578">
            <w:pPr>
              <w:spacing w:after="0" w:line="240" w:lineRule="auto"/>
              <w:ind w:right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об этапах, важнейших событиях Отечественной войны  1812 г., используя историческую карту.</w:t>
            </w:r>
          </w:p>
          <w:p w:rsidR="007A23F0" w:rsidRDefault="000C6578">
            <w:pPr>
              <w:spacing w:after="0" w:line="240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влияние событ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ий Отечественной войны 1812 г.  на российское общество, привлекая свидетельства источников, литературные произведения. Объяснять мотивы и приводить примеры патриотического поведения россиян.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8" w:type="dxa"/>
          <w:left w:w="119" w:type="dxa"/>
          <w:right w:w="149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>
        <w:trPr>
          <w:trHeight w:val="6445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Составлять характеристику полководцев и героев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Отечественной войны 1812 г. (по выбору). Объяснять причины и значение победы России в Отечественной войне 1812 г.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цели и итоги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Заграничных походов российской армии.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систему международных отношений и место  в ней России после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падения Наполеона.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Участвовать в подготовке проектов, посвящённых событиям</w:t>
            </w:r>
          </w:p>
          <w:p w:rsidR="007A23F0" w:rsidRPr="000C6578" w:rsidRDefault="000C6578">
            <w:pPr>
              <w:spacing w:after="0" w:line="240" w:lineRule="auto"/>
              <w:ind w:right="4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Отечественной войны 1812 г. и их участникам (в том числе  на региональном материале). Раскрывать, в чём заключалась противоречивость внутренней политики Александра I после Отечестве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нной войны 1812 г., называть основные мероприятия  этой политики.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понятия «военные поселения».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характеристику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56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 w:rsidRPr="000C6578">
        <w:trPr>
          <w:trHeight w:val="3810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(исторический портрет) Александра I. Объяснять причины создания тайных обществ.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исторические портреты представителей декабристского движения.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Проводить сопоставительный анализ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«Конституции» Н. М. Муравьёва и «Русской правды» П. И. Пестеля, выявлять общие положения и различия.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выступлениях декабристов, характеризовать пр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ичины их поражения.</w:t>
            </w:r>
          </w:p>
          <w:p w:rsidR="007A23F0" w:rsidRPr="000C6578" w:rsidRDefault="000C6578">
            <w:pPr>
              <w:spacing w:after="0" w:line="240" w:lineRule="auto"/>
              <w:ind w:righ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Излагать точки зрения историков  на движение декабристов, высказывать и обосновывать своё мнение</w:t>
            </w:r>
          </w:p>
        </w:tc>
      </w:tr>
      <w:tr w:rsidR="007A23F0" w:rsidRPr="000C6578">
        <w:trPr>
          <w:trHeight w:val="2248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Николаевское самодержавие: государственный консерватизм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Реформаторские и консервативные тенденции в политике Николая I.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Экономическая политика 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исторический портрет Николая I.</w:t>
            </w:r>
          </w:p>
          <w:p w:rsidR="007A23F0" w:rsidRPr="000C6578" w:rsidRDefault="000C6578">
            <w:pPr>
              <w:spacing w:after="0" w:line="240" w:lineRule="auto"/>
              <w:ind w:right="2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 централизации управления и регламентации общественной жизни в правление Николая I (в форме таблицы, тезисов).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 терминов: кодификация законов,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4" w:type="dxa"/>
          <w:left w:w="112" w:type="dxa"/>
          <w:right w:w="55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 w:rsidRPr="000C6578">
        <w:trPr>
          <w:trHeight w:val="7016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попечительство об образовании. Крестьянский вопро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с. Реформа государственных крестьян  П.Д. Киселёва 1837–1841 гг. Официальная идеология: «православие, самодержавие, народность». Формирование профессиональной бюрократии. Расширение империи: русскоиранская и русско-турецкая войны.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Россия и Западная Европа: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      </w:r>
          </w:p>
          <w:p w:rsidR="007A23F0" w:rsidRPr="000C6578" w:rsidRDefault="000C6578">
            <w:pPr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Сословная структура российского общества.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Крепостное хозяйство. Помещик и крестьянин, конфликты и сотрудничество. Промышленный переворот и его особенности  в России. Начало железнодорожного строительства. Москва и Петербург: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спор двух столиц. Города как административные, торговые и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цензура.</w:t>
            </w:r>
          </w:p>
          <w:p w:rsidR="007A23F0" w:rsidRPr="000C6578" w:rsidRDefault="000C6578">
            <w:pPr>
              <w:spacing w:after="0" w:line="240" w:lineRule="auto"/>
              <w:ind w:righ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Давать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оценку деятельности  М. М. Сперанского, П. Д. Киселёва,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Е. Ф. Канкрина.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смысл положений доктрины официальной народности и её роль в общественной жизни. Раскрывать основные черты крепостного хозяйства во второй четверти XIX в., объяснять его неэ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ффективность.</w:t>
            </w:r>
          </w:p>
          <w:p w:rsidR="007A23F0" w:rsidRPr="000C6578" w:rsidRDefault="000C6578">
            <w:pPr>
              <w:spacing w:after="0" w:line="240" w:lineRule="auto"/>
              <w:ind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экономическое развитие России в первой половине XIX в., привлекая информацию исторической карты. Раскрывать особенности промышленного переворота в России в сопоставлении со странами Западной Европы (в форме сопоставительной та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блицы). Характеризовать направления общественной мысли  в 1830–1850-е гг., называть  их представителей.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исторические портреты деятелей общественного движения России этого периода.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62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 w:rsidRPr="000C6578">
        <w:trPr>
          <w:trHeight w:val="4661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0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промышленные центры.  Городское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самоуправление. Общественная жизнь  в 1830–1850-е гг.</w:t>
            </w:r>
          </w:p>
          <w:p w:rsidR="007A23F0" w:rsidRPr="000C6578" w:rsidRDefault="000C6578">
            <w:pPr>
              <w:spacing w:after="0" w:line="240" w:lineRule="auto"/>
              <w:ind w:right="61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Роль литературы, печати, университетов в формировании независимого общественного мнения. Общественная мысль:</w:t>
            </w:r>
          </w:p>
          <w:p w:rsidR="007A23F0" w:rsidRDefault="000C6578">
            <w:pPr>
              <w:spacing w:after="0" w:line="240" w:lineRule="auto"/>
              <w:ind w:right="2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официальная идеология, славянофилы и западники, зарождение социалистической мысли. Складывани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 теории русского социализма. А.И. Герцен. Влияние немецкой философии и французского социализма  на русскую общественную мысль. Россия и Европа как центральный пункт общественных дебатов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Давать сопоставительную характеристику взглядов западников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славянофилов на пути развития России, выявлять общие черты и различия.</w:t>
            </w:r>
          </w:p>
          <w:p w:rsidR="007A23F0" w:rsidRPr="000C6578" w:rsidRDefault="000C6578">
            <w:pPr>
              <w:spacing w:after="0" w:line="240" w:lineRule="auto"/>
              <w:ind w:right="3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 внешней политике России  во второй четверти XIX в. (в форме таблицы).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причины, этапы, ключевые события Крымской войны.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об участниках обороны Севастополя.</w:t>
            </w:r>
          </w:p>
          <w:p w:rsidR="007A23F0" w:rsidRPr="000C6578" w:rsidRDefault="000C6578">
            <w:pPr>
              <w:spacing w:after="0" w:line="240" w:lineRule="auto"/>
              <w:ind w:right="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Излагать условия Парижского мира, объяснять значение итогов Крымской войны для международного положения России, обстановки  в стране</w:t>
            </w:r>
          </w:p>
        </w:tc>
      </w:tr>
      <w:tr w:rsidR="007A23F0">
        <w:trPr>
          <w:trHeight w:val="2531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Культурное пространство империи в первой половине XIX в.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атуры. Формирование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основные стили и направления российской художественной культуры, достижения театрального и музыкального искусства, литературы в первой половине XIX в. Составлять описание памятников культуры первой половины XIX в.  (в то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 числе находящихся в своём</w:t>
            </w:r>
          </w:p>
        </w:tc>
      </w:tr>
      <w:tr w:rsidR="007A23F0" w:rsidRPr="000C6578">
        <w:trPr>
          <w:trHeight w:val="5091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русской музыкальной школы.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Театр, живопись, архитектура.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Развитие науки и техники.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Географические экспедиции. Открытие Антарктиды. Деятельность Русского географического общества.</w:t>
            </w:r>
          </w:p>
          <w:p w:rsidR="007A23F0" w:rsidRDefault="000C6578">
            <w:pPr>
              <w:spacing w:after="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Школы и университеты.  Народная культура. Кул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ьтура повседневности: обретение комфорта. Жизнь в городе и  в усадьбе. Российская культура как часть европейской культуры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регионе), распознавать в них черты конкретных художественных стилей. Участвовать в подготовке проектов, посвящённых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достижениям и творчеству выдающихся представителей науки и культуры России первой половины XIX в. Показывать на карте маршруты российских географических экспедиций первой половины XIX в., объяснять, в чём состояло их значение.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развитие сист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емы образования в России в первой половине XIX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Высказывать и обосновывать суждения о российской культуре как части европейской и мировой культуры, давать оценку вкладу российской культуры в мировую культуру</w:t>
            </w:r>
          </w:p>
        </w:tc>
      </w:tr>
      <w:tr w:rsidR="007A23F0" w:rsidRPr="000C6578">
        <w:trPr>
          <w:trHeight w:val="1735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2.5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Народы России  в первой половине XIX в.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Рассказывать, привлекая информацию исторической карты,  о народах России в пер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вой половине XIX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роль традиционных конфессий в российском обществе</w:t>
            </w:r>
          </w:p>
        </w:tc>
      </w:tr>
      <w:tr w:rsidR="007A23F0" w:rsidRPr="000C6578">
        <w:trPr>
          <w:trHeight w:val="1834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6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между народами. Особенности административного управления  на окраинах империи. Царство Польское. Польское восстание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1830-1831 гг. Присоединение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Грузии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Закавказья. Кавказская война. Движение Шамиля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 первой половине XIX в. Характеризовать национальную политику центральной власти  в первой половине XIX в.</w:t>
            </w:r>
          </w:p>
          <w:p w:rsidR="007A23F0" w:rsidRPr="000C6578" w:rsidRDefault="000C6578">
            <w:pPr>
              <w:spacing w:after="0" w:line="240" w:lineRule="auto"/>
              <w:ind w:right="2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сообщения о развитии культуры народов России в первой половине XIX в. (в том числе  на ре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гиональном материале)</w:t>
            </w:r>
          </w:p>
        </w:tc>
      </w:tr>
      <w:tr w:rsidR="007A23F0" w:rsidRPr="000C6578">
        <w:trPr>
          <w:trHeight w:val="5275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2.6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Социальная и правовая модернизация страны  при Александре II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Реформы 1860–1870-х гг. ‒ движение к правовому государству и гражданскому обществу.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Крестьянская реформа 1861 г. и её последствия. Крестьянская община. Земская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городская реформы. Становление общественного самоуправления.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Судебная реформа и развитие правового сознания. Военные реформы. Утверждение начал всесословности в правовом строе страны. Конституционный вопрос. Многовекторность внешней политики империи. Завер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шение Кавказской войны. Присоединение Средней Азии. Россия и Балканы.</w:t>
            </w:r>
          </w:p>
          <w:p w:rsidR="007A23F0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Русско-турецкая война 1877–1878 гг. Россия на Дальнем Востоке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предпосылки отмены крепостного права. Называть основные положения крестьянской, земской,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городской, судебной, военной реформ. Проводить анализ Положения  о крестьянах, вышедших  из крепостной зависимости, устанавливать, чьи интересы оно  в большей мере защищало. Приводить оценки характера и значения реформ 1860–1870-х гг., излагаемые в учебной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литературе, высказывать и обосновывать свою оценку.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понятий: редакционные комиссии, временнообязанные крестьяне, выкупные платежи, отрезки, мировые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" w:type="dxa"/>
          <w:left w:w="112" w:type="dxa"/>
          <w:right w:w="149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>
        <w:trPr>
          <w:trHeight w:val="4664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посредники, земства, городские управы, мировой суд. Составлять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характеристику (исторический портрет)  Александра II.</w:t>
            </w:r>
          </w:p>
          <w:p w:rsidR="007A23F0" w:rsidRPr="000C6578" w:rsidRDefault="000C6578">
            <w:pPr>
              <w:spacing w:after="0" w:line="240" w:lineRule="auto"/>
              <w:ind w:right="3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Характеризовать, используя карту, основные цели и направления внешней политики России, рассказывать о военных кампаниях второй половины XIX в. Раскрывать отношение россиян  к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освободительной борьбе балканских народов (на основе источников, литературных произведений).</w:t>
            </w:r>
          </w:p>
          <w:p w:rsidR="007A23F0" w:rsidRPr="000C6578" w:rsidRDefault="000C6578">
            <w:pPr>
              <w:spacing w:after="0" w:line="240" w:lineRule="auto"/>
              <w:ind w:right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Давать оценку значения русскотурецкой войны 1877–1878 гг.  в контексте освободительной борьбы народов против османского ига и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мировой политики</w:t>
            </w:r>
          </w:p>
        </w:tc>
      </w:tr>
      <w:tr w:rsidR="007A23F0">
        <w:trPr>
          <w:trHeight w:val="1942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2.7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Россия  в 1880–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1890-х гг.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«Народное самодержавие» Александра III. Идеология самобытного развития России.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Государственный национализм. Реформы и контрреформы. Политика консервативной стабилизации. Ограничение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2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Составлять характеристику (исторический портрет) 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Александра III.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Сопоставлять внутреннюю политику Александра II и Александра III, выявляя основные различия. Раскрывать значение понятия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6" w:type="dxa"/>
          <w:left w:w="112" w:type="dxa"/>
          <w:right w:w="49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 w:rsidRPr="000C6578">
        <w:trPr>
          <w:trHeight w:val="6025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общественной самодеятельности. Местное самоуправление и самодержавие. Независимость суда. Права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университетов и власть попечителей. Печать и цензура. Экономическая модернизация  через государственное вмешательство в экономику. Форсированное развитие промышленности. Финансовая политика. Консервация аграрных отношений. Пространство империи. Основные сф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еры и направления внешнеполитических интересов. Упрочение статуса великой державы. Освоение государственной территории. Сельское хозяйство и промышленность. Пореформенная деревня: традиции и новации. Общинное землевладение и крестьянское хозяйство.</w:t>
            </w:r>
          </w:p>
          <w:p w:rsidR="007A23F0" w:rsidRPr="000C6578" w:rsidRDefault="000C6578">
            <w:pPr>
              <w:spacing w:after="0" w:line="240" w:lineRule="auto"/>
              <w:ind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Взаимоз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ависимость помещичьего  и крестьянского хозяйств.</w:t>
            </w:r>
          </w:p>
          <w:p w:rsidR="007A23F0" w:rsidRDefault="000C6578">
            <w:pPr>
              <w:spacing w:after="0" w:line="240" w:lineRule="auto"/>
              <w:ind w:right="91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Помещичье «оскудение». Социальные типы крестьян и помещиков. Дворяне-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«контрреформы».</w:t>
            </w:r>
          </w:p>
          <w:p w:rsidR="007A23F0" w:rsidRPr="000C6578" w:rsidRDefault="000C6578">
            <w:pPr>
              <w:spacing w:after="0" w:line="240" w:lineRule="auto"/>
              <w:ind w:right="12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экономическую политику государства в царствование Александра III.</w:t>
            </w:r>
          </w:p>
          <w:p w:rsidR="007A23F0" w:rsidRPr="000C6578" w:rsidRDefault="000C6578">
            <w:pPr>
              <w:spacing w:after="0" w:line="240" w:lineRule="auto"/>
              <w:ind w:right="72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Давать оценку итогам внешней политики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Александра III, характеризовать международное положение России в конце его царствования.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положении и образе жизни сословий и социальных групп российского общества во второй половине XIX в. на основе письменных, визуальных и других источников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.</w:t>
            </w:r>
          </w:p>
          <w:p w:rsidR="007A23F0" w:rsidRPr="000C6578" w:rsidRDefault="000C6578">
            <w:pPr>
              <w:spacing w:after="0" w:line="240" w:lineRule="auto"/>
              <w:ind w:right="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традиционные черты и новые явления в развитии пореформенного сельского хозяйства. Рассказывать о развитии промышленности, городов, транспорта и связи в пореформенной России.</w:t>
            </w:r>
          </w:p>
          <w:p w:rsidR="007A23F0" w:rsidRPr="000C6578" w:rsidRDefault="000C6578">
            <w:pPr>
              <w:spacing w:after="0" w:line="240" w:lineRule="auto"/>
              <w:ind w:right="5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сущность рабочего вопроса и особенности положения про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летариата в России</w:t>
            </w:r>
          </w:p>
        </w:tc>
      </w:tr>
      <w:tr w:rsidR="007A23F0">
        <w:trPr>
          <w:trHeight w:val="2684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предприниматели.</w:t>
            </w:r>
          </w:p>
          <w:p w:rsidR="007A23F0" w:rsidRDefault="000C6578">
            <w:pPr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Индустриализация и урбанизация. Железные дороги и их роль  в экономической и социальной модернизации. Миграции сельского населения в города. Рабочий вопрос и его особенности в России. Государственные,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общественные и частнопредпринимательские способы его решения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 w:rsidRPr="000C6578">
        <w:trPr>
          <w:trHeight w:val="4150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2.8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Культурное пространство империи во второй половине XIX в.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Культура и быт народов России  во второй половине XIX в.</w:t>
            </w:r>
          </w:p>
          <w:p w:rsidR="007A23F0" w:rsidRPr="000C6578" w:rsidRDefault="000C6578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Развитие городской культуры. Технический прогресс и перемены 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ть мировой культуры. Становление национальной научной школы и её вклад  в мировое научное знание.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Достижения российской науки.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Раскрывать предпосылки подъёма науки и культуры России во второй половине XIX в. (в виде тезисов). Характеризовать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достижения российской науки и культуры  во второй половине XIX в., их место в мировой культуре.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Участвовать в подготовке проектов, посвящённых деятельности выдающихся представителей художественной и научной интеллигенции во второй половине XIX в. (по выбор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описание памятников архитектуры второй половины XIX в. (в том числе на региональном материале).</w:t>
            </w:r>
          </w:p>
        </w:tc>
      </w:tr>
      <w:tr w:rsidR="007A23F0">
        <w:trPr>
          <w:trHeight w:val="1830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Общественная значимость художественной культуры. Литература, живопись, музыка, театр. Архитектура и градостроительство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Показывать на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конкретных примерах, в чём проявлялась общественная значимость произведений художественной культуры в России во второй половине XIX в. Объяснять феномен российской интеллигенции второй половины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XIX в. (эссе)</w:t>
            </w:r>
          </w:p>
        </w:tc>
      </w:tr>
      <w:tr w:rsidR="007A23F0" w:rsidRPr="000C6578">
        <w:trPr>
          <w:trHeight w:val="4807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2.9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Этнокультурный облик империи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Основные регионы и народы Российской империи и их роль 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ациональных культур и народов. Национальная политика самодержавия. Укрепление автономии Финляндии.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Польское восстание 1863 г.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Прибалтика. Еврейский вопрос.</w:t>
            </w:r>
          </w:p>
          <w:p w:rsidR="007A23F0" w:rsidRDefault="000C6578">
            <w:pPr>
              <w:spacing w:after="0" w:line="240" w:lineRule="auto"/>
              <w:ind w:right="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Поволжье. Северный Кавказ и Закавказье. Север, Сибирь,  Дальний Восток. Средняя Азия.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Миссии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Русской православной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Показывать на карте основные регионы Российской империи конца XIX в., рассказывать об их населении.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сообщение (презентацию) о положении и культурных традициях народов России.</w:t>
            </w:r>
          </w:p>
          <w:p w:rsidR="007A23F0" w:rsidRPr="000C6578" w:rsidRDefault="000C6578">
            <w:pPr>
              <w:spacing w:after="0" w:line="240" w:lineRule="auto"/>
              <w:ind w:right="2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причины возникновения и цели национа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льных движений  во второй половине XIX в.</w:t>
            </w:r>
          </w:p>
          <w:p w:rsidR="007A23F0" w:rsidRPr="000C6578" w:rsidRDefault="000C6578">
            <w:pPr>
              <w:spacing w:after="0" w:line="240" w:lineRule="auto"/>
              <w:ind w:right="22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Приводить примеры взаимодействия народов, взаимовлияния национальных культур</w:t>
            </w:r>
          </w:p>
        </w:tc>
      </w:tr>
      <w:tr w:rsidR="007A23F0" w:rsidRPr="000C6578">
        <w:trPr>
          <w:trHeight w:val="706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церкви и ее знаменитые миссионеры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A23F0" w:rsidRPr="000C6578">
        <w:trPr>
          <w:trHeight w:val="6365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2.10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Общественная жизнь 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ее движение. Женское движение. Идейные течения и общественное движение. Влияние позитивизма, дарвинизма, марксизма и других направлений европейской общественной мысли.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Консервативная мысль.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Национализм. Либерализм и его особенности в России. Русский социал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изм. Русский анархизм. Формы политической оппозиции: земское движение, революционное подполье и эмиграция.</w:t>
            </w:r>
          </w:p>
          <w:p w:rsidR="007A23F0" w:rsidRDefault="000C6578">
            <w:pPr>
              <w:spacing w:after="0" w:line="240" w:lineRule="auto"/>
              <w:ind w:right="2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Народничество и его эволюция. Народнические кружки: идеология и практика. Большое общество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Называть характерные черты общественной жизни 1860–1890-х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гг. Характеризовать основные положения идеологии консерватизма, национализма, либерализма, социализма, анархизма в России. Составлять исторические портреты представителей общественных течений.</w:t>
            </w:r>
          </w:p>
          <w:p w:rsidR="007A23F0" w:rsidRPr="000C6578" w:rsidRDefault="000C6578">
            <w:pPr>
              <w:spacing w:after="0" w:line="240" w:lineRule="auto"/>
              <w:ind w:right="20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Объяснять, в чём заключалась эволюция народнического движения 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1870–1880-х гг.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распространении марксизма и формировании социалдемократии в России</w:t>
            </w:r>
          </w:p>
        </w:tc>
      </w:tr>
      <w:tr w:rsidR="007A23F0" w:rsidRPr="000C6578">
        <w:trPr>
          <w:trHeight w:val="2539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пропаганды. «Хождение в народ».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«Земля и воля» и её раскол. «Черный передел» и «Народная воля». Политический терроризм. Распространение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марксизма и формирование социал-демократии. Группа «Освобождение труда». «Союз борьбы за освобождение рабочего класса». I съезд РСДРП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A23F0">
        <w:trPr>
          <w:trHeight w:val="4766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2.11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Россия на пороге XX в.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 пороге нового века: динамика и противоречия развития.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Экономический рост.</w:t>
            </w:r>
          </w:p>
          <w:p w:rsidR="007A23F0" w:rsidRPr="000C6578" w:rsidRDefault="000C6578">
            <w:pPr>
              <w:spacing w:after="0" w:line="240" w:lineRule="auto"/>
              <w:ind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Промышленное развитие. Новая география экономики. Урбанизация и облик городов. Отечественный и иностранный капитал, его роль  в индустриализации страны.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Россия ‒ мировой экспортер хлеба. Аграрный вопрос. Демография, социальная стратификация. Разложение сос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Давать характеристику геополитического положения и экономического разви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тия России  в начале XX в., привлекая информацию карты.</w:t>
            </w:r>
          </w:p>
          <w:p w:rsidR="007A23F0" w:rsidRPr="000C6578" w:rsidRDefault="000C6578">
            <w:pPr>
              <w:spacing w:after="0" w:line="240" w:lineRule="auto"/>
              <w:ind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Сравнивать темпы и характер модернизации в России и в других странах, объяснять, в чём заключались особенности модернизации в России. Раскрывать сущность аграрного вопроса в России в начале XX в.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Сопоставлять государственный, политический, социальный строй России в начале XX в. и европейских государств, выявлять общие черты и различия.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положение и образ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1" w:type="dxa"/>
          <w:left w:w="112" w:type="dxa"/>
          <w:right w:w="46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 w:rsidRPr="000C6578">
        <w:trPr>
          <w:trHeight w:val="2486"/>
        </w:trPr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Помещики и крестьяне. Положение женщины в обществе. Церковь 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условиях кризиса имперской идеологии. Распространение светской этики и культуры. Имперский центр и регионы. Национальная политика, этнические элиты и национальнокультурные движения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жизни разных сословий и социальных групп в России в начале XX в. (сообщение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, презентация, эссе). Проводить поиск источников  об условиях жизни людей в начале ХХ в. (в том числе материалов региональной истории, семейных архивов).</w:t>
            </w:r>
          </w:p>
          <w:p w:rsidR="007A23F0" w:rsidRPr="000C6578" w:rsidRDefault="000C6578">
            <w:pPr>
              <w:spacing w:after="0" w:line="240" w:lineRule="auto"/>
              <w:ind w:right="6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Рассказывать о народах России, национальной политике власти,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национально-культурных движениях в конце XIX –  начале XX в.</w:t>
            </w:r>
          </w:p>
        </w:tc>
      </w:tr>
      <w:tr w:rsidR="007A23F0" w:rsidRPr="000C6578">
        <w:trPr>
          <w:trHeight w:val="2990"/>
        </w:trPr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Россия в системе международных отношений. Политика на Дальнем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Востоке. Русско-японская война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1904–1905 гг. Оборона ПортАртура. Цусимское сражение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задачи политики России на Дал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ьнем Востоке. Раскрывать причины Русскояпонской войны, планы сторон,  ход боевых действий, привлекая историческую карту.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Давать оценку воздействию войны и её итогов на российское общество, используя информацию учебника и источники.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Приводить примеры патрио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тического поведения россиян в ходе боевых действий, высказывать своё отношение к ним.</w:t>
            </w:r>
          </w:p>
        </w:tc>
      </w:tr>
      <w:tr w:rsidR="007A23F0" w:rsidRPr="000C6578">
        <w:trPr>
          <w:trHeight w:val="706"/>
        </w:trPr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Называть основные положения Портсмутского мира</w:t>
            </w:r>
          </w:p>
        </w:tc>
      </w:tr>
      <w:tr w:rsidR="007A23F0">
        <w:trPr>
          <w:trHeight w:val="6736"/>
        </w:trPr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Первая российская революция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1905–1907 гг. Начало парламентаризма в России. Николай II и его окружение.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Деятельность В.К. Плеве на посту министра внутренних дел. Оппозиционное либеральное движение. «Союз освобождения».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Банкетная кампания.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Предпосылки Первой российской революции. Формы социальных протестов. Деятельность профессиональных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революционеров. Полити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ческий терроризм.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«Кровавое воскресенье» 9 января 1905 г. Выступления рабочих, крестьян, средних городских слоёв, солдат и матросов. Всероссийская октябрьская политическая стачка.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Манифест 17 октября 1905 г. Формирование многопартийной системы. Политически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 партии, массовые движения и их лидеры.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Неонароднические партии и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причины революции 1905–1907 гг.</w:t>
            </w:r>
          </w:p>
          <w:p w:rsidR="007A23F0" w:rsidRPr="000C6578" w:rsidRDefault="000C6578">
            <w:pPr>
              <w:spacing w:after="0" w:line="240" w:lineRule="auto"/>
              <w:ind w:right="5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Рассказывать о начале, ключевых событиях, участниках Первой российской революции.</w:t>
            </w:r>
          </w:p>
          <w:p w:rsidR="007A23F0" w:rsidRPr="000C6578" w:rsidRDefault="000C6578">
            <w:pPr>
              <w:spacing w:after="0" w:line="240" w:lineRule="auto"/>
              <w:ind w:righ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Анализировать текст Манифеста  17 октября 1905 г.,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высказывать суждения о значении его основных положений.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понятий: «Кровавое воскресенье», Государственная дума, кадеты, октябристы, эсеры, социалдемократы.</w:t>
            </w:r>
          </w:p>
          <w:p w:rsidR="007A23F0" w:rsidRPr="000C6578" w:rsidRDefault="000C6578">
            <w:pPr>
              <w:spacing w:after="0" w:line="240" w:lineRule="auto"/>
              <w:ind w:right="7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основные политические течения в России начала XX в., выделять их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существенные черты. Давать оценку значения формирования многопартийной системы в России.</w:t>
            </w:r>
          </w:p>
          <w:p w:rsidR="007A23F0" w:rsidRPr="000C6578" w:rsidRDefault="000C6578">
            <w:pPr>
              <w:spacing w:after="0" w:line="240" w:lineRule="auto"/>
              <w:ind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об оформлении политических партий в России (в виде таблицы).</w:t>
            </w:r>
          </w:p>
          <w:p w:rsidR="007A23F0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Сопоставлять Государственную думу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6" w:type="dxa"/>
          <w:left w:w="112" w:type="dxa"/>
          <w:right w:w="85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 w:rsidRPr="000C6578">
        <w:trPr>
          <w:trHeight w:val="4604"/>
        </w:trPr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организации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(социалистыреволюционеры). Социалдемократия: большевики и меньшевики. Либеральные партии (кадеты, октябристы).</w:t>
            </w:r>
          </w:p>
          <w:p w:rsidR="007A23F0" w:rsidRPr="000C6578" w:rsidRDefault="000C6578">
            <w:pPr>
              <w:spacing w:after="0" w:line="240" w:lineRule="auto"/>
              <w:ind w:right="3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Национальные партии. Правомонархические партии  в борьбе с революцией. Советы и профсоюзы. Декабрьское 1905 г. вооруженное восстание в Москве. Ос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обенности революционных выступлений в 1906–1907 гг. Избирательный закон 11 декабря 1905 г. Избирательная кампания  в I Государственную думу.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Основные государственные законы</w:t>
            </w:r>
          </w:p>
          <w:p w:rsidR="007A23F0" w:rsidRPr="000C6578" w:rsidRDefault="000C6578">
            <w:pPr>
              <w:spacing w:after="0" w:line="240" w:lineRule="auto"/>
              <w:ind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23 апреля 1906 г. Деятельность  I и II Государственной думы: итоги и уроки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9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представительные органы власти европейских государств (структура, состав, полномочия).</w:t>
            </w:r>
          </w:p>
          <w:p w:rsidR="007A23F0" w:rsidRPr="000C6578" w:rsidRDefault="000C6578">
            <w:pPr>
              <w:spacing w:after="0" w:line="240" w:lineRule="auto"/>
              <w:ind w:right="2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характеристики лидеров партий, депутатов Думы, государственных деятелей  начала ХХ в. (в форме сообщения, эссе – по выбору).</w:t>
            </w:r>
          </w:p>
          <w:p w:rsidR="007A23F0" w:rsidRPr="000C6578" w:rsidRDefault="000C6578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Излагать точки зрения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историков  на события революции 1905–1907 гг., действия её участников, высказывать и обосновывать свои суждения</w:t>
            </w:r>
          </w:p>
        </w:tc>
      </w:tr>
      <w:tr w:rsidR="007A23F0" w:rsidRPr="000C6578">
        <w:trPr>
          <w:trHeight w:val="2019"/>
        </w:trPr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Общество и власть после революции. Уроки революции: политическая стабилизация и социальные преобразования.  П.А. Столыпин: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программа системных реформ, масштаб и результаты. Незавершенность преобразований и нарастание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понятий: отруб, хутор, переселенческая политика, думская монархия.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Излагать оценки историками аграрной реформы П. А. Столыпина. Называть основ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ные положения аграрной реформы, характеризовать её результаты.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1" w:type="dxa"/>
          <w:left w:w="112" w:type="dxa"/>
          <w:right w:w="34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>
        <w:trPr>
          <w:trHeight w:val="5321"/>
        </w:trPr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социальных противоречий.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III и IV Государственная дума. Идейно-политический спектр. Общественный и социальный подъём.</w:t>
            </w:r>
          </w:p>
          <w:p w:rsidR="007A23F0" w:rsidRDefault="000C6578">
            <w:pPr>
              <w:spacing w:after="0" w:line="240" w:lineRule="auto"/>
              <w:ind w:right="2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Обострение международной обстановки. Блоковая система и участие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ней России. Россия  в преддверии мировой катастрофы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3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Составлять характеристику (исторический портрет)  П. А. Столыпина.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политическую систему России после революции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1905–1907 гг., место в ней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Государственной думы и</w:t>
            </w:r>
          </w:p>
          <w:p w:rsidR="007A23F0" w:rsidRPr="000C6578" w:rsidRDefault="000C6578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Государственного совета Изл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агать оценки личности и деятельности Николая II, приведённые в учебной литературе, объяснять, на чём они основываются, высказывать и аргументировать собственную оценку его деятельности.</w:t>
            </w:r>
          </w:p>
          <w:p w:rsidR="007A23F0" w:rsidRPr="000C6578" w:rsidRDefault="000C6578">
            <w:pPr>
              <w:spacing w:after="0" w:line="240" w:lineRule="auto"/>
              <w:ind w:right="2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Систематизировать информацию  об участии России в формировании системы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военных блоков и международных отношениях накануне Первой мировой войны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(в виде таблицы, тезисов)</w:t>
            </w:r>
          </w:p>
        </w:tc>
      </w:tr>
      <w:tr w:rsidR="007A23F0">
        <w:trPr>
          <w:trHeight w:val="1774"/>
        </w:trPr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5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Серебряный век российской культуры. Новые явления  в художественной литературе и искусстве. Мировоззренческие ценности и стиль жизни.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Литература начала XX в. Живопись.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основные стили и течения литературы и искусства  в России начала XX в., называть их крупнейших представителей, их произведения.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описание памятников</w:t>
            </w:r>
          </w:p>
        </w:tc>
      </w:tr>
      <w:tr w:rsidR="007A23F0" w:rsidRPr="000C6578">
        <w:trPr>
          <w:trHeight w:val="3753"/>
        </w:trPr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«Мир искусства». Архитектура.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Скульптура. Драматический театр: традиции и новаторство. Музыка.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«Русские сезоны» в Париже. Зарождение российского кинематографа.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Развитие народного просвещения: попытка преодоления разрыва между образованным обществом и народом. Открытия российских ученых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. Достижения гуманитарных наук. Формирование русской философской школы. Вклад России начала XX в. в мировую культуру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художественной культуры начала  ХХ в., определяя их принадлежность к тому или иному стилю, характерные черты (в том числе  на региональном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материале). Характеризовать место российской культуры начала ХХ в. в европейской и мировой культуре.</w:t>
            </w:r>
          </w:p>
          <w:p w:rsidR="007A23F0" w:rsidRPr="000C6578" w:rsidRDefault="000C6578">
            <w:pPr>
              <w:spacing w:after="0" w:line="240" w:lineRule="auto"/>
              <w:ind w:right="1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Участвовать в подготовке проектов, посвящённых выдающимся представителям науки, литературы и искусства. Характеризовать вклад российской науки начала XX в.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 в развитие мировой науки, называть учёных и их достижения</w:t>
            </w:r>
          </w:p>
        </w:tc>
      </w:tr>
      <w:tr w:rsidR="007A23F0" w:rsidRPr="000C6578">
        <w:trPr>
          <w:trHeight w:val="2902"/>
        </w:trPr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Наш край в XIX ‒ начале ХХ в.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Распознавать в окружающей среде,  в том числе в родном городе, регионе, памятники материальной и художественной культуры XIX – начала ХХ в., объяснять, в чём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заключается их значение для времени их создания и для современного общества.</w:t>
            </w:r>
          </w:p>
          <w:p w:rsidR="007A23F0" w:rsidRPr="000C6578" w:rsidRDefault="000C6578">
            <w:pPr>
              <w:spacing w:after="0" w:line="240" w:lineRule="auto"/>
              <w:ind w:right="6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Выполнять учебные проекты  по отечественной истории XIX – начала ХХ в. (в том числе  на региональном материале)</w:t>
            </w:r>
          </w:p>
        </w:tc>
      </w:tr>
      <w:tr w:rsidR="007A23F0" w:rsidRPr="000C6578">
        <w:trPr>
          <w:trHeight w:val="5933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2.12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Обобщение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Повторение, обобщение  и контроль по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разделу «История России. Российская империя  в XIX – начале XX в.»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Расставлять в хронологической последовательности важнейшие события истории России XIX – начала XX в.</w:t>
            </w:r>
          </w:p>
          <w:p w:rsidR="007A23F0" w:rsidRPr="000C6578" w:rsidRDefault="000C6578">
            <w:pPr>
              <w:spacing w:after="0" w:line="240" w:lineRule="auto"/>
              <w:ind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Устанавливать соответствие между датами и событиями, фактами и процессами;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личностями и их достижениями; событиями российской и всеобщей истории. Определять по описанию событие, его дату, участников, причины и значение.</w:t>
            </w:r>
          </w:p>
          <w:p w:rsidR="007A23F0" w:rsidRPr="000C6578" w:rsidRDefault="000C6578">
            <w:pPr>
              <w:spacing w:after="0" w:line="240" w:lineRule="auto"/>
              <w:ind w:right="3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Группировать исторические факты  по хронологии, принадлежности  к историческим процессам и др. Показывать на ка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рте изменения, произошедшие в результате значительных социальноэкономических и политических событий и процессов отечественной истории XIX – начала XX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Извлекать информацию из источника; характеризовать источник, определяя автора, тип источника, его особе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нности, оценивая информационную достоверность; выявлять принадлежность источника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8" w:type="dxa"/>
          <w:left w:w="119" w:type="dxa"/>
          <w:right w:w="117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 w:rsidRPr="000C6578">
        <w:trPr>
          <w:trHeight w:val="6165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определенному лицу, социальной группе, общественному течению и др.; различать в тексте письменных источников факты и интерпретации событий прошлого. Составлять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развернутую характеристику исторических личностей XIX – начала XX в.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 описанием и оценкой их деятельности.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Объяснять значение понятий и терминов: акмеизм, ампир, анархизм, большевики, бюрократия, Государственная дума, западничество, индустриализация, каде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ты (конституционные демократы), классицизм, консерватизм, конституционализм, либерализм, марксизм, меньшевики, меценатство, миссия, модерн, монархизм, народничество, национализм, нация, нигилизм, октябристы, парламентаризм, рабочий класс, радикализм,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разно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чинцы, революция, романтизм, РСДРП, символизм, славянофильство, Советы рабочих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72" w:type="dxa"/>
        <w:tblInd w:w="4" w:type="dxa"/>
        <w:tblLayout w:type="fixed"/>
        <w:tblCellMar>
          <w:top w:w="68" w:type="dxa"/>
          <w:left w:w="119" w:type="dxa"/>
          <w:right w:w="113" w:type="dxa"/>
        </w:tblCellMar>
        <w:tblLook w:val="04A0" w:firstRow="1" w:lastRow="0" w:firstColumn="1" w:lastColumn="0" w:noHBand="0" w:noVBand="1"/>
      </w:tblPr>
      <w:tblGrid>
        <w:gridCol w:w="858"/>
        <w:gridCol w:w="2594"/>
        <w:gridCol w:w="1737"/>
        <w:gridCol w:w="4581"/>
        <w:gridCol w:w="4802"/>
      </w:tblGrid>
      <w:tr w:rsidR="007A23F0">
        <w:trPr>
          <w:trHeight w:val="6449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депутатов, социализм, стачка, теория официальной народности, урбанизация, футуризм, черта оседлости, эсеры (социалистыреволюционеры).</w:t>
            </w:r>
          </w:p>
          <w:p w:rsidR="007A23F0" w:rsidRPr="000C6578" w:rsidRDefault="000C6578">
            <w:pPr>
              <w:spacing w:after="0" w:line="240" w:lineRule="auto"/>
              <w:ind w:right="5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Представлять информацию  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причинах, итогах и результатах исторических процессов, явлений  в виде схемы.</w:t>
            </w:r>
          </w:p>
          <w:p w:rsidR="007A23F0" w:rsidRPr="000C6578" w:rsidRDefault="000C6578">
            <w:pPr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образ жизни различных групп населения в России и других стран в XIX – начале XX в., показывая изменения, происшедшие в течение рассматриваемого периода. Раскрыват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ь существенные черты экономического, социального и политического развития России  в XIX – начале XX в.; международных отношений рассматриваемого периода и участия в них России.</w:t>
            </w:r>
          </w:p>
          <w:p w:rsidR="007A23F0" w:rsidRDefault="000C6578">
            <w:pPr>
              <w:spacing w:after="0" w:line="240" w:lineRule="auto"/>
              <w:ind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Определять и объяснять свое отношение к существующим трактовкам причин и следст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вий исторических событий. Сопоставлять высказывания историков, содержащие разные</w:t>
            </w:r>
          </w:p>
        </w:tc>
      </w:tr>
      <w:tr w:rsidR="007A23F0">
        <w:trPr>
          <w:trHeight w:val="1976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мнения по спорным вопросам отечественной и всеобщей истории XIX – начала XX в., объяснять, что могло лежать в их основе.</w:t>
            </w:r>
          </w:p>
          <w:p w:rsidR="007A23F0" w:rsidRPr="000C6578" w:rsidRDefault="000C6578">
            <w:pPr>
              <w:spacing w:after="0" w:line="240" w:lineRule="auto"/>
              <w:ind w:right="3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Описывать памятник материальной или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духовной культуры  по предложенной иллюстрации,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информации</w:t>
            </w:r>
          </w:p>
        </w:tc>
      </w:tr>
      <w:tr w:rsidR="007A23F0">
        <w:trPr>
          <w:trHeight w:val="353"/>
        </w:trPr>
        <w:tc>
          <w:tcPr>
            <w:tcW w:w="34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>
        <w:trPr>
          <w:trHeight w:val="360"/>
        </w:trPr>
        <w:tc>
          <w:tcPr>
            <w:tcW w:w="1457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Раздел 3. Учебный модуль «Введение в Новейшую историю России»</w:t>
            </w:r>
          </w:p>
        </w:tc>
      </w:tr>
      <w:tr w:rsidR="007A23F0" w:rsidRPr="000C6578">
        <w:trPr>
          <w:trHeight w:val="1699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Преемственность всех этапов отечественной истории. Период Новейшей истории страны</w:t>
            </w:r>
          </w:p>
          <w:p w:rsidR="007A23F0" w:rsidRPr="000C6578" w:rsidRDefault="000C6578">
            <w:pPr>
              <w:spacing w:after="0" w:line="240" w:lineRule="auto"/>
              <w:ind w:right="6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(с 1914 г.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 настоящее время). Важнейшие события, процессы  ХХ ‒ начала XXI в.</w:t>
            </w:r>
          </w:p>
        </w:tc>
        <w:tc>
          <w:tcPr>
            <w:tcW w:w="4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основные закономерности развития общества, этапы российской государственности. Приводить примеры наиболее значимых событий, исторических деятелей XX–XXI вв.</w:t>
            </w:r>
          </w:p>
        </w:tc>
      </w:tr>
      <w:tr w:rsidR="007A23F0" w:rsidRPr="000C6578">
        <w:trPr>
          <w:trHeight w:val="3106"/>
        </w:trPr>
        <w:tc>
          <w:tcPr>
            <w:tcW w:w="8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Российская революция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1917–1922 гг.</w:t>
            </w:r>
          </w:p>
        </w:tc>
        <w:tc>
          <w:tcPr>
            <w:tcW w:w="1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Российская империя накануне Февральской революции 1917 г.: общенациональный кризис.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Февральское восстание в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Петрограде. Отречение Николая II. Падение монархии. Временное правительство и Советы, их руководители. Демократ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изация жизни страны. Тяготы войны и обострение внутриполитического кризиса. Угроза территориального</w:t>
            </w:r>
          </w:p>
        </w:tc>
        <w:tc>
          <w:tcPr>
            <w:tcW w:w="4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Давать определение ранее изученных и новых понятий: Новая история, Новейшая история, империя, монархия, либеральные партии,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социал-демократия, революция, вооружённое восстание. Устанавливать причинноследственные связи между ранее изученными историческими фактами и явлениями (самодержавие; аграрный вопрос; имперский центр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6" w:type="dxa"/>
          <w:left w:w="112" w:type="dxa"/>
          <w:right w:w="41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 w:rsidRPr="000C6578">
        <w:trPr>
          <w:trHeight w:val="6872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распада страны.</w:t>
            </w:r>
          </w:p>
          <w:p w:rsidR="007A23F0" w:rsidRPr="000C6578" w:rsidRDefault="000C6578">
            <w:pPr>
              <w:spacing w:after="0" w:line="240" w:lineRule="auto"/>
              <w:ind w:right="2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Цели и лозунги большевиков.  В.И. Ле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нин как политический деятель. Вооружённое восстание 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вание РККА. Советская национальная политика. Образование РСФСР как добровольного союза народов России.</w:t>
            </w:r>
          </w:p>
          <w:p w:rsidR="007A23F0" w:rsidRPr="000C6578" w:rsidRDefault="000C6578">
            <w:pPr>
              <w:spacing w:after="0" w:line="240" w:lineRule="auto"/>
              <w:ind w:right="4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Гражданская война как национальная трагедия. Военная интервенция. Политика белых правительств А. В. Колчака,  А. И. Деникина и П. Н. Врангеля.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Переход ст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раны к мирной жизни.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Образование СССР.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Революционные события в России глазами соотечественников и мира.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Русское зарубежье.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Влияние революционных событий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и регионы; Первая русская революция; парламентаризм в России и другое) и революциями 1917 г.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значение свержения самодержавия в стране, её демократизации.</w:t>
            </w:r>
          </w:p>
          <w:p w:rsidR="007A23F0" w:rsidRPr="000C6578" w:rsidRDefault="000C6578">
            <w:pPr>
              <w:spacing w:after="0" w:line="240" w:lineRule="auto"/>
              <w:ind w:right="2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Характеризовать итоги и историческое значение Февральской и Октябрьской революций 1917 г. Устанавливать аналогии  с революционными событиями и процессами всемирной истории (революции 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овой истории, марксизм, рабочее движение и другое).</w:t>
            </w:r>
          </w:p>
          <w:p w:rsidR="007A23F0" w:rsidRPr="000C6578" w:rsidRDefault="000C6578">
            <w:pPr>
              <w:spacing w:after="0" w:line="240" w:lineRule="auto"/>
              <w:ind w:right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Выражать собственное мнение и обобщать иные мнения  о революционных событиях в России 1917 г.</w:t>
            </w:r>
          </w:p>
          <w:p w:rsidR="007A23F0" w:rsidRPr="000C6578" w:rsidRDefault="000C6578">
            <w:pPr>
              <w:spacing w:after="0" w:line="240" w:lineRule="auto"/>
              <w:ind w:right="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Приводить примеры из истории родного края начала XX в. Использовать приёмы исследовательской деятельности, эле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ментарные умения прогнозировать (влияние революционных событий  на общемировые процессы XX в., историю народов России).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20" w:type="dxa"/>
          <w:left w:w="112" w:type="dxa"/>
          <w:right w:w="114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 w:rsidRPr="000C6578">
        <w:trPr>
          <w:trHeight w:val="5221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 общемировые процессы XX в., историю народов России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Систематизировать и интерпретировать информацию различных видов по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изучаемой теме (справочная, научно-популярная литература, интернет-ресурсы и другое).</w:t>
            </w:r>
          </w:p>
          <w:p w:rsidR="007A23F0" w:rsidRPr="000C6578" w:rsidRDefault="000C6578">
            <w:pPr>
              <w:spacing w:after="0" w:line="240" w:lineRule="auto"/>
              <w:ind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Различать в исторической информации события, явления, процессы; факты и мнения. Определять и объяснять с опорой  на фактический материал своё отношение к наиболее значите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льным событиям.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итоги познавательной деятельности в различных формах</w:t>
            </w:r>
          </w:p>
          <w:p w:rsidR="007A23F0" w:rsidRPr="000C6578" w:rsidRDefault="000C6578">
            <w:pPr>
              <w:spacing w:after="0" w:line="240" w:lineRule="auto"/>
              <w:ind w:right="2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(дискуссия, доклад, эссе и другое). Участвовать в проектной деятельности, пользоваться компьютерными технологиями  для обработки, систематизации информации (на основе принцип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ов информационной безопасности)</w:t>
            </w:r>
          </w:p>
        </w:tc>
      </w:tr>
      <w:tr w:rsidR="007A23F0" w:rsidRPr="000C6578">
        <w:trPr>
          <w:trHeight w:val="1532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Великая Отечественная война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1941–1945 гг.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4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План «Барбаросса» и цели гитлеровской Германии в войне  с СССР. Нападение на СССР  22 июня 1941 г. Причины отступления Красной Армии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Определять понятия и термины: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нацизм, блокада, антифашистское подполье, холокост, бандеровцы, власовцы, коренной перелом в войне, второй фронт и другое).</w:t>
            </w:r>
          </w:p>
        </w:tc>
      </w:tr>
      <w:tr w:rsidR="007A23F0">
        <w:trPr>
          <w:trHeight w:val="6439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 первые месяцы войны.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«Всё для фронта! Все для победы!»: мобилизация сил на отпор врагу и перестройка экономики на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военный лад.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Битва за Москву. Парад 7 ноября 1941 г. на Красной площади. Срыв германских планов молниеносной войны.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Блокада Ленинграда. Дорога жизни. Значение героического сопротивления Ленинграда.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Гитлеровский план «Ост». Преступления нацистов и их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пособников на территории СССР. Разграбление и уничтожение культурных ценностей. Холокост. Гитлеровские лагеря уничтожения (лагеря смерти).</w:t>
            </w:r>
          </w:p>
          <w:p w:rsidR="007A23F0" w:rsidRPr="000C6578" w:rsidRDefault="000C6578">
            <w:pPr>
              <w:spacing w:after="0" w:line="240" w:lineRule="auto"/>
              <w:ind w:right="2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Коренной перелом в ходе Великой Отечественной войны. Сталинградская битва. Битва  на Курской дуге.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Прорыв и снятие бл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окады Ленинграда. Битва за Днепр. Массовый героизм советских людей, представителей всех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Раскрывать взаимосвязи ключевых событий Великой Отечественной войны, характеризовать их итоги и историческое значение.</w:t>
            </w:r>
          </w:p>
          <w:p w:rsidR="007A23F0" w:rsidRPr="000C6578" w:rsidRDefault="000C6578">
            <w:pPr>
              <w:spacing w:after="0" w:line="240" w:lineRule="auto"/>
              <w:ind w:right="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Строить логические рассуждения, делать умозаключе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ния (индуктивные, дедуктивные и по аналогии). Доказывать на примерах всенародный характер войны СССР  с гитлеровской Германией и её союзниками.</w:t>
            </w:r>
          </w:p>
          <w:p w:rsidR="007A23F0" w:rsidRDefault="000C6578">
            <w:pPr>
              <w:spacing w:after="0" w:line="240" w:lineRule="auto"/>
              <w:ind w:righ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Обосновывать выводы о значении, источниках Победы советского народа в войне. Систематизировать и интерпретироват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ь информацию различных видов (справочная, научно-популярная литература, интернет-ресурсы и другое) и уровней (всемирная, региональная, локальная история). Группировать однородные исторические факты, самостоятельно выбирая основания и критерии  для классифи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кации. Различать в исторической информации события, явления,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74" w:type="dxa"/>
          <w:left w:w="112" w:type="dxa"/>
          <w:right w:w="113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>
        <w:trPr>
          <w:trHeight w:val="7431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народов СССР, на фронте и в тылу.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Организация борьбы в тылу врага: партизанское движение и подпольщики. Юные герои фронта и тыла. Патриотическое служение представителей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религиозных конфессий. Вклад деятелей культуры, учёных и конструкторов  в общенародную борьбу с врагом. Освобождение оккупированной территории СССР. Белорусская наступательная операция (операция «Багратион») Красной Армии.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СССР и союзники. Ленд-лиз. Высадк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а союзников в Нормандии и открытие Второго фронта. Освободительная миссия Красной Армии в Европе. Битва за Берлин.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Безоговорочная капитуляция Германии и окончание Великой Отечественной войны.</w:t>
            </w:r>
          </w:p>
          <w:p w:rsidR="007A23F0" w:rsidRPr="000C6578" w:rsidRDefault="000C6578">
            <w:pPr>
              <w:spacing w:after="0" w:line="240" w:lineRule="auto"/>
              <w:ind w:right="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Разгром милитаристской Японии.  3 сентября ‒ окончание Второй ми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ровой войны.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Источники Победы советского народа. Выдающиеся полководцы Великой Отечественной войны.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процессы; факты и мнения. Самостоятельно отбирать факты, которые могут быть использованы для подтверждения/опровержения какой-либо оценки исторических событ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ий.</w:t>
            </w:r>
          </w:p>
          <w:p w:rsidR="007A23F0" w:rsidRPr="000C6578" w:rsidRDefault="000C6578">
            <w:pPr>
              <w:spacing w:after="0" w:line="240" w:lineRule="auto"/>
              <w:ind w:right="63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Проводить по самостоятельно составленному плану небольшое исследование по установлению причинно-следственных связей событий и процессов. Оценивать информацию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 применимость и достоверность</w:t>
            </w:r>
          </w:p>
          <w:p w:rsidR="007A23F0" w:rsidRPr="000C6578" w:rsidRDefault="000C6578">
            <w:pPr>
              <w:spacing w:after="0" w:line="240" w:lineRule="auto"/>
              <w:ind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(в том числе на материале региональной, локальной истории). Пр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едставлять итоги познавательной деятельности в различных формах. Давать развёрнутый устный ответ  с использованием основной учебной информации и справочного аппарата учебника, дополнительных источников информации.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Формулировать собственное мнение и обобщат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ь оценки при изучении важнейших событий Великой Отечественной войны.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Участвовать в проектной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75" w:type="dxa"/>
          <w:left w:w="112" w:type="dxa"/>
          <w:right w:w="77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 w:rsidRPr="000C6578">
        <w:trPr>
          <w:trHeight w:val="6583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Решающая роль СССР в победе антигитлеровской коалиции. Людские и материальные потери СССР. Всемирно-историческое значение Победы СССР в Великой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Отечественной войне.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Окончание Второй мировой войны. Осуждение главных военных преступников их пособников (Нюрнбергский, Токийский и Хабаровский процессы).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Попытки искажения истории Второй мировой войны и роли советского народа в победе над гитлеровской Ге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рманией и её союзниками. Конституция Российской Федерации о защите исторической правды.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й доблести», а также других мерах, направленных на увековечивание памяти о Великой Победе.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деятельности, пользоваться компьютерными технологиями  для обработки, систематизации информации (на основе принципов информационной безопасности)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55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>
        <w:trPr>
          <w:trHeight w:val="2676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9 мая 1945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г. ‒ День Победы советского народа в Великой</w:t>
            </w:r>
          </w:p>
          <w:p w:rsidR="007A23F0" w:rsidRDefault="000C6578">
            <w:pPr>
              <w:spacing w:after="0" w:line="240" w:lineRule="auto"/>
              <w:ind w:righ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Отечественной войне 1941–1945 гг. Парад на Красной площади и праздничные шествия в честь  Дня Победы. Акции «Георгиевская ленточка» и «Бескозырка», марш «Бессмертный полк» в России и  за рубежом. Ответственность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 за искажение истории Второй мировой войны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 w:rsidRPr="000C6578">
        <w:trPr>
          <w:trHeight w:val="3851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3.4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Распад СССР. Становление  новой России (1992–1999 гг.)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3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Нарастание кризисных явлений  в СССР. М.С. Горбачёв. Межнациональные конфликты.</w:t>
            </w:r>
          </w:p>
          <w:p w:rsidR="007A23F0" w:rsidRPr="000C6578" w:rsidRDefault="000C6578">
            <w:pPr>
              <w:spacing w:after="0" w:line="240" w:lineRule="auto"/>
              <w:ind w:right="3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«Парад суверенитетов». Принятие Декларации 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государственном суверенитете РСФСР.</w:t>
            </w:r>
          </w:p>
          <w:p w:rsidR="007A23F0" w:rsidRPr="000C6578" w:rsidRDefault="000C6578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Референдум о сохранении СССР и введении поста Президента РСФСР. Избрание Б. Н. Ельцина Президентом РСФСР. Объявление государственной независимости союзными республиками. Юридическое оформление распада СССР и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создание Содружества Независимых Государств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Определять ранее изученные и новые термины и понятия: СССР, СНГ, РФ, Евросоюз, рыночная экономика, конституция и другое.</w:t>
            </w:r>
          </w:p>
          <w:p w:rsidR="007A23F0" w:rsidRPr="000C6578" w:rsidRDefault="000C6578">
            <w:pPr>
              <w:spacing w:after="0" w:line="240" w:lineRule="auto"/>
              <w:ind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Строить логические рассуждения, делать умозаключения (индуктивные, дедуктивные и по аналоги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и)  о влиянии ранее изученных исторических фактов на ключевые события 1990-х гг.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Выражать, аргументировать собственное мнение и обобщать примеры (в том числе регионального, локального уровня), оценки других людей распада СССР, демократизации страны.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74" w:type="dxa"/>
          <w:left w:w="112" w:type="dxa"/>
          <w:right w:w="63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 w:rsidRPr="000C6578">
        <w:trPr>
          <w:trHeight w:val="6014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(Беловежское соглашение).  Россия как преемник СССР  на международной арене. Распад СССР и его последствия  для России и мира. Становление Российской Федерации как суверенного государства (1991–1993 гг.). Референдум по проекту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Конституции России. Принятие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Конституции Российской</w:t>
            </w:r>
          </w:p>
          <w:p w:rsidR="007A23F0" w:rsidRPr="000C6578" w:rsidRDefault="000C6578">
            <w:pPr>
              <w:spacing w:after="0" w:line="240" w:lineRule="auto"/>
              <w:ind w:right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Федерации 1993 г. и её значение. 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 единству.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Россия на постсоветском простран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стве.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СНГ и Союзное государство. Значение сохранения Россией статуса ядерной державы.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Добровольная отставка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Б.Н. Ельцина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Формулировать вопросы (в диалоге, дискуссии) по существу обсуждаемой темы.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итоги познавательной деятельности в различных ф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ормах</w:t>
            </w: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13" w:type="dxa"/>
          <w:left w:w="112" w:type="dxa"/>
          <w:right w:w="76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 w:rsidRPr="000C6578">
        <w:trPr>
          <w:trHeight w:val="4374"/>
        </w:trPr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3.5</w:t>
            </w:r>
          </w:p>
        </w:tc>
        <w:tc>
          <w:tcPr>
            <w:tcW w:w="2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Возрождение страны с 2000-х гг. Воссоединение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Крыма с Россией</w:t>
            </w: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8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Российская Федерация в начале XXI века: на пути восстановления и укрепления страны. Вступление  в должность Президента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Российской Федерации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В.В. Путина.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Восстановление единого правового пространства страны. Экономическая интеграция на постсоветском пространстве.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Борьба с терроризмом. Укрепление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Вооружённых Сил Российской Федерации. Приоритетные национальные проекты. Восстановление лидирующих позиций России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 в международных отношениях. Отношения с США и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Евросоюзом</w:t>
            </w:r>
          </w:p>
        </w:tc>
        <w:tc>
          <w:tcPr>
            <w:tcW w:w="4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Строить логические рассуждения, делать умозаключения (индуктивные, дедуктивные и по аналогии). Выражать, аргументировать собственное мнение и обобщать примеры (в том числе регионального, локального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уровня) современного развития страны. Устанавливать причинноследственные, пространственные, временные связи исторических событий, явлений, процессов  из истории Крыма, их взаимосвязь  (при наличии) с важнейшими событиями истории России  ХХ – начала XXI в.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итоги и историческое значение изучаемых событий и процессов. Систематизировать и интерпретировать информацию различных видов (справочная, научно-популярная литература, интернет-ресурсы и другое). Находить сходные аргументы  в подтверждение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или опровержение точки зрения, определять факты и</w:t>
            </w:r>
          </w:p>
        </w:tc>
      </w:tr>
      <w:tr w:rsidR="007A23F0">
        <w:trPr>
          <w:trHeight w:val="2827"/>
        </w:trPr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Крым в составе Российского государства в XX. Крым  в 1991–2014 гг. Государственный переворот в Киеве в феврале 2014 г.</w:t>
            </w:r>
          </w:p>
          <w:p w:rsidR="007A23F0" w:rsidRPr="000C6578" w:rsidRDefault="000C6578">
            <w:pPr>
              <w:spacing w:after="0" w:line="240" w:lineRule="auto"/>
              <w:ind w:right="3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Декларация о независимости Автономной Республики Крым  и города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Севастополя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(11 марта 2014 г.). Подписание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Договора между Российской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Федерацией и Республикой Крым</w:t>
            </w:r>
          </w:p>
        </w:tc>
        <w:tc>
          <w:tcPr>
            <w:tcW w:w="4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0" w:type="dxa"/>
          <w:left w:w="112" w:type="dxa"/>
          <w:right w:w="115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 w:rsidRPr="000C6578">
        <w:trPr>
          <w:trHeight w:val="3193"/>
        </w:trPr>
        <w:tc>
          <w:tcPr>
            <w:tcW w:w="8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2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 принятии в Российскую Федерацию Республики Крым и образовании в составе Российской Федерации новых субъектов. Федеральный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конституционный закон от 21 марта 2014 г.  о принятии в Российскую Федерацию Республики Крым и образовании в составе Российской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Федерации новых субъектов ‒ Республики Крым и города федерального значения Севастополя.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Воссоединение Крыма с Россией, его значе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ние и международные последствия</w:t>
            </w:r>
          </w:p>
        </w:tc>
        <w:tc>
          <w:tcPr>
            <w:tcW w:w="4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мнения в источниках информации, СМИ.</w:t>
            </w:r>
          </w:p>
          <w:p w:rsidR="007A23F0" w:rsidRPr="000C6578" w:rsidRDefault="000C6578">
            <w:pPr>
              <w:spacing w:after="0" w:line="240" w:lineRule="auto"/>
              <w:ind w:righ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Группировать однородные исторические факты, самостоятельно выбирая основания и критерии  для классификации.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Формулировать вопросы и отвечать (в диалоге, дискуссии) по существу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обсуждаемой темы.</w:t>
            </w:r>
          </w:p>
          <w:p w:rsidR="007A23F0" w:rsidRPr="000C6578" w:rsidRDefault="000C6578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Определять и объяснять с опорой  на фактический материал своё отношение к наиболее значительным событиям, достижениям.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Представлять итоги познавательной деятельности в различных формах. Самостоятельно отбирать факты, которые могут быть ис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пользованы для подтверждения/опровержения приводимой оценки исторических событий. Проводить</w:t>
            </w:r>
          </w:p>
          <w:p w:rsidR="007A23F0" w:rsidRPr="000C6578" w:rsidRDefault="000C6578">
            <w:pPr>
              <w:spacing w:after="0" w:line="240" w:lineRule="auto"/>
              <w:ind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по самостоятельно составленному плану небольшое исследование  по изучаемой теме. Участвовать в проектной деятельности, пользоваться компьютерными технологиями  для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обработки, систематизации</w:t>
            </w:r>
          </w:p>
        </w:tc>
      </w:tr>
      <w:tr w:rsidR="007A23F0">
        <w:trPr>
          <w:trHeight w:val="2949"/>
        </w:trPr>
        <w:tc>
          <w:tcPr>
            <w:tcW w:w="8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12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Российская Федерация  на современном этапе.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«Человеческий капитал»,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«Комфортная среда для жизни», «Экономический рост» – основные направления национальных проектов 2019–2024 гг.</w:t>
            </w:r>
          </w:p>
          <w:p w:rsidR="007A23F0" w:rsidRDefault="000C6578">
            <w:pPr>
              <w:spacing w:after="0" w:line="240" w:lineRule="auto"/>
              <w:ind w:right="4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Разработка семейной политики.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Пропаганда спорта и здорового образа жизни. Россия в борьбе  с короновирусной пандемией.</w:t>
            </w:r>
          </w:p>
        </w:tc>
        <w:tc>
          <w:tcPr>
            <w:tcW w:w="47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A23F0" w:rsidRDefault="007A23F0">
      <w:pPr>
        <w:spacing w:after="0" w:line="240" w:lineRule="auto"/>
        <w:ind w:right="38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</w:pPr>
    </w:p>
    <w:tbl>
      <w:tblPr>
        <w:tblStyle w:val="TableGrid"/>
        <w:tblW w:w="14565" w:type="dxa"/>
        <w:tblInd w:w="4" w:type="dxa"/>
        <w:tblLayout w:type="fixed"/>
        <w:tblCellMar>
          <w:top w:w="68" w:type="dxa"/>
          <w:left w:w="112" w:type="dxa"/>
          <w:right w:w="159" w:type="dxa"/>
        </w:tblCellMar>
        <w:tblLook w:val="04A0" w:firstRow="1" w:lastRow="0" w:firstColumn="1" w:lastColumn="0" w:noHBand="0" w:noVBand="1"/>
      </w:tblPr>
      <w:tblGrid>
        <w:gridCol w:w="856"/>
        <w:gridCol w:w="2594"/>
        <w:gridCol w:w="1736"/>
        <w:gridCol w:w="4581"/>
        <w:gridCol w:w="4798"/>
      </w:tblGrid>
      <w:tr w:rsidR="007A23F0" w:rsidRPr="000C6578">
        <w:trPr>
          <w:trHeight w:val="7154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Реализация крупных экономических проектов</w:t>
            </w:r>
          </w:p>
          <w:p w:rsidR="007A23F0" w:rsidRPr="000C6578" w:rsidRDefault="000C6578">
            <w:pPr>
              <w:spacing w:after="0" w:line="240" w:lineRule="auto"/>
              <w:ind w:right="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(строительство Крымского моста, трубопроводов «Сила Сибири», «Северный поток» и другие). Поддержка одарённых детей  в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России (образовательный центр «Сириус» и другие).</w:t>
            </w:r>
          </w:p>
          <w:p w:rsidR="007A23F0" w:rsidRPr="000C6578" w:rsidRDefault="000C6578">
            <w:pPr>
              <w:spacing w:after="0" w:line="240" w:lineRule="auto"/>
              <w:ind w:right="2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Общероссийское голосование  по поправкам к Конституции России (2020 г.).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Признание Россией ДНР и ЛНР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(2022 г.).</w:t>
            </w:r>
          </w:p>
          <w:p w:rsidR="007A23F0" w:rsidRPr="000C6578" w:rsidRDefault="000C6578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Значение исторических традиций  и культурного наследия  для современной России. Воссоздание Ро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ссийского исторического общества (РИО) и Российского военно-исторического общества (РВИО). Исторические парки «Россия ‒ Моя история». Военно-патриотический парк культуры и отдыха Вооружённых Сил Российской Федерации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«Патриот». Мемориальный парк Победы на П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оклонной горе и</w:t>
            </w:r>
          </w:p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Ржевский мемориал Советскому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информации (на основе принципов информационной безопасности)</w:t>
            </w:r>
          </w:p>
        </w:tc>
      </w:tr>
      <w:tr w:rsidR="007A23F0" w:rsidRPr="000C6578">
        <w:trPr>
          <w:trHeight w:val="1125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55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Солдату. Всероссийский проект «Без срока давности». Новые информационные ресурсы  о Великой Победе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A23F0" w:rsidRPr="000C6578">
        <w:trPr>
          <w:trHeight w:val="5232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lastRenderedPageBreak/>
              <w:t>3.6</w:t>
            </w: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Итоговое повторение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История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родного края в годы революций и Гражданской войны. Наши земляки ‒ герои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Великой Отечественной войны (1941–1945 гг.).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Наш регион в конце XX ‒ начале XXI в.</w:t>
            </w:r>
          </w:p>
          <w:p w:rsidR="007A23F0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Трудовые достижения родного края</w:t>
            </w: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Характеризовать значение ключевых исторических событий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родного края  в истории России до 1914 г. Устанавливать причинноследственные, пространственные, временные связи исторических событий, явлений, процессов истории родного края, их взаимосвязь  (при наличии) с важнейшими событиями истории России  ХХ – начала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XXI в. Приводить аргументы</w:t>
            </w:r>
          </w:p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в подтверждение или опровержение точки зрения по изучаемой теме, формулировать собственное мнение по актуальным вопросам региональной истории.</w:t>
            </w:r>
          </w:p>
          <w:p w:rsidR="007A23F0" w:rsidRPr="000C6578" w:rsidRDefault="000C6578">
            <w:pPr>
              <w:spacing w:after="0" w:line="240" w:lineRule="auto"/>
              <w:ind w:righ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Формулировать вопросы и отвечать (в диалоге, дискуссии) по существу обсуждаемой темы.</w:t>
            </w:r>
          </w:p>
          <w:p w:rsidR="007A23F0" w:rsidRPr="000C6578" w:rsidRDefault="000C6578">
            <w:pPr>
              <w:spacing w:after="0" w:line="240" w:lineRule="auto"/>
              <w:ind w:right="4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Самостоятельно отбирать факты, которые могут быть использованы для подтверждения/опровержения</w:t>
            </w:r>
          </w:p>
        </w:tc>
      </w:tr>
      <w:tr w:rsidR="007A23F0" w:rsidRPr="000C6578">
        <w:trPr>
          <w:trHeight w:val="1405"/>
        </w:trPr>
        <w:tc>
          <w:tcPr>
            <w:tcW w:w="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приводимой оценки исторических событий.</w:t>
            </w:r>
          </w:p>
          <w:p w:rsidR="007A23F0" w:rsidRPr="000C6578" w:rsidRDefault="000C6578">
            <w:pPr>
              <w:spacing w:after="0" w:line="240" w:lineRule="auto"/>
              <w:ind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 xml:space="preserve">Определять своё отношение  к наиболее значительным событиям, достижениям родного края  в Новейший период </w:t>
            </w: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истории России</w:t>
            </w:r>
          </w:p>
        </w:tc>
      </w:tr>
      <w:tr w:rsidR="007A23F0">
        <w:trPr>
          <w:trHeight w:val="360"/>
        </w:trPr>
        <w:tc>
          <w:tcPr>
            <w:tcW w:w="34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Итого по разделу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23F0">
        <w:trPr>
          <w:trHeight w:val="1052"/>
        </w:trPr>
        <w:tc>
          <w:tcPr>
            <w:tcW w:w="34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Pr="000C6578" w:rsidRDefault="000C65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ОБЩЕЕ</w:t>
            </w:r>
          </w:p>
          <w:p w:rsidR="007A23F0" w:rsidRPr="000C6578" w:rsidRDefault="000C6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КОЛИЧЕСТВО ЧАСОВ ПО ПРОГРАММЕ</w:t>
            </w:r>
          </w:p>
        </w:tc>
        <w:tc>
          <w:tcPr>
            <w:tcW w:w="1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0C65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"/>
                <w:sz w:val="24"/>
                <w:szCs w:val="24"/>
                <w:lang w:val="ru-RU" w:eastAsia="ru-RU"/>
              </w:rPr>
              <w:t>85</w:t>
            </w:r>
          </w:p>
        </w:tc>
        <w:tc>
          <w:tcPr>
            <w:tcW w:w="45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23F0" w:rsidRDefault="007A23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A23F0" w:rsidRDefault="000C65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  <w:sectPr w:rsidR="007A23F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val="ru-RU" w:eastAsia="ru-RU"/>
        </w:rPr>
        <w:t xml:space="preserve"> </w:t>
      </w:r>
    </w:p>
    <w:p w:rsidR="007A23F0" w:rsidRDefault="000C6578">
      <w:pPr>
        <w:spacing w:after="0"/>
        <w:ind w:left="120"/>
      </w:pPr>
      <w:bookmarkStart w:id="8" w:name="block-1056670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7A23F0" w:rsidRDefault="000C65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980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68"/>
        <w:gridCol w:w="4543"/>
        <w:gridCol w:w="1162"/>
        <w:gridCol w:w="1841"/>
        <w:gridCol w:w="1910"/>
        <w:gridCol w:w="3356"/>
      </w:tblGrid>
      <w:tr w:rsidR="007A23F0">
        <w:trPr>
          <w:trHeight w:val="144"/>
        </w:trPr>
        <w:tc>
          <w:tcPr>
            <w:tcW w:w="11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45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49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</w:tr>
      <w:tr w:rsidR="007A23F0">
        <w:trPr>
          <w:trHeight w:val="144"/>
        </w:trPr>
        <w:tc>
          <w:tcPr>
            <w:tcW w:w="11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3F0" w:rsidRDefault="007A23F0">
            <w:pPr>
              <w:widowControl w:val="0"/>
            </w:pPr>
          </w:p>
        </w:tc>
        <w:tc>
          <w:tcPr>
            <w:tcW w:w="45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3F0" w:rsidRDefault="007A23F0">
            <w:pPr>
              <w:widowControl w:val="0"/>
            </w:pP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33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3F0" w:rsidRDefault="007A23F0">
            <w:pPr>
              <w:widowControl w:val="0"/>
            </w:pPr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Появление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разумного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Египта и ее влияние на условия жизни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занятия древних египтян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 и повинности населения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народами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хозяйственной жизни греческих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полисов после «темных веков»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жизнь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древнегреческом обществе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</w:t>
            </w:r>
            <w:r>
              <w:rPr>
                <w:rFonts w:ascii="Times New Roman" w:hAnsi="Times New Roman"/>
                <w:color w:val="000000"/>
                <w:sz w:val="24"/>
              </w:rPr>
              <w:t>ие государства Востока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Гай Юлий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Цезарь: путь к власти, диктатура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Императоры Рима: завоеватели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правители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наследие цивилизаций Древнего мира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23F0">
        <w:trPr>
          <w:trHeight w:val="144"/>
        </w:trPr>
        <w:tc>
          <w:tcPr>
            <w:tcW w:w="1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</w:pPr>
          </w:p>
        </w:tc>
      </w:tr>
      <w:tr w:rsidR="007A23F0">
        <w:trPr>
          <w:trHeight w:val="144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56" w:type="dxa"/>
            <w:tcMar>
              <w:top w:w="0" w:type="dxa"/>
              <w:left w:w="108" w:type="dxa"/>
            </w:tcMar>
          </w:tcPr>
          <w:p w:rsidR="007A23F0" w:rsidRDefault="007A23F0">
            <w:pPr>
              <w:widowControl w:val="0"/>
            </w:pPr>
          </w:p>
        </w:tc>
      </w:tr>
    </w:tbl>
    <w:p w:rsidR="007A23F0" w:rsidRDefault="007A23F0">
      <w:pPr>
        <w:sectPr w:rsidR="007A23F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7A23F0" w:rsidRDefault="000C65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1354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96"/>
        <w:gridCol w:w="4616"/>
        <w:gridCol w:w="1205"/>
        <w:gridCol w:w="1843"/>
        <w:gridCol w:w="1908"/>
        <w:gridCol w:w="2873"/>
      </w:tblGrid>
      <w:tr w:rsidR="007A23F0">
        <w:trPr>
          <w:trHeight w:val="144"/>
        </w:trPr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46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49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</w:tr>
      <w:tr w:rsidR="007A23F0">
        <w:trPr>
          <w:trHeight w:val="144"/>
        </w:trPr>
        <w:tc>
          <w:tcPr>
            <w:tcW w:w="10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3F0" w:rsidRDefault="007A23F0">
            <w:pPr>
              <w:widowControl w:val="0"/>
            </w:pPr>
          </w:p>
        </w:tc>
        <w:tc>
          <w:tcPr>
            <w:tcW w:w="46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3F0" w:rsidRDefault="007A23F0">
            <w:pPr>
              <w:widowControl w:val="0"/>
            </w:pP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28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3F0" w:rsidRDefault="007A23F0">
            <w:pPr>
              <w:widowControl w:val="0"/>
            </w:pPr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Западной Европы, Британия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Ирландия в раннее Средневековье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едневековой Европы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Китай и Япония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Цивилизации майя,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ацтеков и инков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Средних веков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территории нашей страны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человеком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связи Руси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культурного пространства.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ремесло Руси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общественного строя и права; внешняя политика русских земель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Возникновение Монгольской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империи и ее завоевательные походы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7A23F0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</w:pPr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A23F0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Ордена крестоносцев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борьба с их экспансией на западных границах Руси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</w:pPr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русских земель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вокруг Москвы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 в православном Мире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7A23F0">
        <w:trPr>
          <w:trHeight w:val="144"/>
        </w:trPr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</w:pPr>
          </w:p>
        </w:tc>
      </w:tr>
      <w:tr w:rsidR="007A23F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0" w:type="dxa"/>
              <w:left w:w="108" w:type="dxa"/>
            </w:tcMar>
          </w:tcPr>
          <w:p w:rsidR="007A23F0" w:rsidRDefault="007A23F0">
            <w:pPr>
              <w:widowControl w:val="0"/>
            </w:pPr>
          </w:p>
        </w:tc>
      </w:tr>
    </w:tbl>
    <w:p w:rsidR="007A23F0" w:rsidRDefault="007A23F0">
      <w:pPr>
        <w:sectPr w:rsidR="007A23F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7A23F0" w:rsidRDefault="000C65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13521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63"/>
        <w:gridCol w:w="4650"/>
        <w:gridCol w:w="1186"/>
        <w:gridCol w:w="1840"/>
        <w:gridCol w:w="1909"/>
        <w:gridCol w:w="2873"/>
      </w:tblGrid>
      <w:tr w:rsidR="007A23F0">
        <w:trPr>
          <w:trHeight w:val="144"/>
        </w:trPr>
        <w:tc>
          <w:tcPr>
            <w:tcW w:w="10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46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49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</w:tr>
      <w:tr w:rsidR="007A23F0">
        <w:trPr>
          <w:trHeight w:val="144"/>
        </w:trPr>
        <w:tc>
          <w:tcPr>
            <w:tcW w:w="10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3F0" w:rsidRDefault="007A23F0">
            <w:pPr>
              <w:widowControl w:val="0"/>
            </w:pPr>
          </w:p>
        </w:tc>
        <w:tc>
          <w:tcPr>
            <w:tcW w:w="46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3F0" w:rsidRDefault="007A23F0">
            <w:pPr>
              <w:widowControl w:val="0"/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28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3F0" w:rsidRDefault="007A23F0">
            <w:pPr>
              <w:widowControl w:val="0"/>
            </w:pPr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протестантизма в Европе. Контрреформация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российского общества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Противоречивость личности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Ивана Грозного. Результаты и цена преобразований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Военная интервенция в Россию и борьба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Восстание Степана </w:t>
            </w:r>
            <w:r>
              <w:rPr>
                <w:rFonts w:ascii="Times New Roman" w:hAnsi="Times New Roman"/>
                <w:color w:val="000000"/>
                <w:sz w:val="24"/>
              </w:rPr>
              <w:t>Разина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>
        <w:trPr>
          <w:trHeight w:val="144"/>
        </w:trPr>
        <w:tc>
          <w:tcPr>
            <w:tcW w:w="57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3" w:type="dxa"/>
            <w:tcMar>
              <w:top w:w="0" w:type="dxa"/>
              <w:left w:w="108" w:type="dxa"/>
            </w:tcMar>
          </w:tcPr>
          <w:p w:rsidR="007A23F0" w:rsidRDefault="007A23F0">
            <w:pPr>
              <w:widowControl w:val="0"/>
            </w:pPr>
          </w:p>
        </w:tc>
      </w:tr>
    </w:tbl>
    <w:p w:rsidR="007A23F0" w:rsidRDefault="007A23F0">
      <w:pPr>
        <w:sectPr w:rsidR="007A23F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7A23F0" w:rsidRDefault="000C65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356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52"/>
        <w:gridCol w:w="4560"/>
        <w:gridCol w:w="1227"/>
        <w:gridCol w:w="1841"/>
        <w:gridCol w:w="1911"/>
        <w:gridCol w:w="2872"/>
      </w:tblGrid>
      <w:tr w:rsidR="007A23F0">
        <w:trPr>
          <w:trHeight w:val="144"/>
        </w:trPr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4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4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</w:tr>
      <w:tr w:rsidR="007A23F0">
        <w:trPr>
          <w:trHeight w:val="144"/>
        </w:trPr>
        <w:tc>
          <w:tcPr>
            <w:tcW w:w="11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3F0" w:rsidRDefault="007A23F0">
            <w:pPr>
              <w:widowControl w:val="0"/>
            </w:pPr>
          </w:p>
        </w:tc>
        <w:tc>
          <w:tcPr>
            <w:tcW w:w="4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3F0" w:rsidRDefault="007A23F0">
            <w:pPr>
              <w:widowControl w:val="0"/>
            </w:pP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28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3F0" w:rsidRDefault="007A23F0">
            <w:pPr>
              <w:widowControl w:val="0"/>
            </w:pPr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Истоки </w:t>
            </w:r>
            <w:r>
              <w:rPr>
                <w:rFonts w:ascii="Times New Roman" w:hAnsi="Times New Roman"/>
                <w:color w:val="000000"/>
                <w:sz w:val="24"/>
              </w:rPr>
              <w:t>европейского Просвещения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Континентальный конгресс (1774) и начало Войны за независимость.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Войны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антифранцузских коалиций против революционной Франции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Причины и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преобразований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регулярной армии, военного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флота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</w:t>
            </w:r>
            <w:r>
              <w:rPr>
                <w:rFonts w:ascii="Times New Roman" w:hAnsi="Times New Roman"/>
                <w:color w:val="000000"/>
                <w:sz w:val="24"/>
              </w:rPr>
              <w:t>эпохи дворцовых переворотов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Внутренняя политика </w:t>
            </w:r>
            <w:r>
              <w:rPr>
                <w:rFonts w:ascii="Times New Roman" w:hAnsi="Times New Roman"/>
                <w:color w:val="000000"/>
                <w:sz w:val="24"/>
              </w:rPr>
              <w:t>Екатерины II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Административно-территориальна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Идеи Просвещения в российской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мысли, публицистике и литературе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A23F0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</w:pPr>
          </w:p>
        </w:tc>
      </w:tr>
      <w:tr w:rsidR="007A23F0" w:rsidRPr="000C6578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23F0">
        <w:trPr>
          <w:trHeight w:val="144"/>
        </w:trPr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2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</w:pPr>
          </w:p>
        </w:tc>
      </w:tr>
      <w:tr w:rsidR="007A23F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72" w:type="dxa"/>
            <w:tcMar>
              <w:top w:w="0" w:type="dxa"/>
              <w:left w:w="108" w:type="dxa"/>
            </w:tcMar>
          </w:tcPr>
          <w:p w:rsidR="007A23F0" w:rsidRDefault="007A23F0">
            <w:pPr>
              <w:widowControl w:val="0"/>
            </w:pPr>
          </w:p>
        </w:tc>
      </w:tr>
    </w:tbl>
    <w:p w:rsidR="007A23F0" w:rsidRDefault="007A23F0">
      <w:pPr>
        <w:sectPr w:rsidR="007A23F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7A23F0" w:rsidRDefault="000C657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3493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26"/>
        <w:gridCol w:w="4686"/>
        <w:gridCol w:w="1170"/>
        <w:gridCol w:w="1840"/>
        <w:gridCol w:w="1309"/>
        <w:gridCol w:w="3462"/>
      </w:tblGrid>
      <w:tr w:rsidR="007A23F0">
        <w:trPr>
          <w:trHeight w:val="144"/>
        </w:trPr>
        <w:tc>
          <w:tcPr>
            <w:tcW w:w="10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4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43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</w:tr>
      <w:tr w:rsidR="007A23F0">
        <w:trPr>
          <w:trHeight w:val="144"/>
        </w:trPr>
        <w:tc>
          <w:tcPr>
            <w:tcW w:w="10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3F0" w:rsidRDefault="007A23F0">
            <w:pPr>
              <w:widowControl w:val="0"/>
            </w:pPr>
          </w:p>
        </w:tc>
        <w:tc>
          <w:tcPr>
            <w:tcW w:w="468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3F0" w:rsidRDefault="007A23F0">
            <w:pPr>
              <w:widowControl w:val="0"/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7A23F0" w:rsidRDefault="007A23F0">
            <w:pPr>
              <w:widowControl w:val="0"/>
              <w:spacing w:after="0"/>
              <w:ind w:left="135"/>
            </w:pPr>
          </w:p>
        </w:tc>
        <w:tc>
          <w:tcPr>
            <w:tcW w:w="34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3F0" w:rsidRDefault="007A23F0">
            <w:pPr>
              <w:widowControl w:val="0"/>
            </w:pPr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Наполеоновские войны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крушение Французской империи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</w:pPr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США на страны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Латинской Америки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Великая Отечественная война 1941–1945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1813–1825 годах. Великая Отечественная война 1941–1945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в области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Народная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культура. Культура повседневности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1860—1870-х гг. —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к правовому государству и гражданскому обществу.</w:t>
            </w:r>
          </w:p>
          <w:p w:rsidR="007A23F0" w:rsidRDefault="007A23F0">
            <w:pPr>
              <w:widowControl w:val="0"/>
              <w:spacing w:after="0"/>
              <w:ind w:left="135"/>
              <w:rPr>
                <w:lang w:val="ru-RU"/>
              </w:rPr>
            </w:pP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Земская и городская реформы Распад СССР.</w:t>
            </w:r>
          </w:p>
          <w:p w:rsidR="007A23F0" w:rsidRDefault="000C6578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новой</w:t>
            </w:r>
          </w:p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России (1992–1999 гг.)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сознания. Распад СССР.</w:t>
            </w:r>
          </w:p>
          <w:p w:rsidR="007A23F0" w:rsidRDefault="000C6578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новой</w:t>
            </w:r>
          </w:p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России (1992–1999 гг.)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Военные реформы. Распад СССР.</w:t>
            </w:r>
          </w:p>
          <w:p w:rsidR="007A23F0" w:rsidRDefault="000C6578">
            <w:pPr>
              <w:widowControl w:val="0"/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новой</w:t>
            </w:r>
          </w:p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России (1992–1999 гг.)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Многовекторность внешней политики империи. Воссоединение Крыма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Россией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 Воссоединение Крыма с Россией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сферы и направления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внешнеполитических интересов. Воссоединение Крыма с Россией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Возрождение страны с 2000-х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Индустриализация и урбанизация. Возрождение страны с 2000-х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Возрождение страны с 2000-х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образование. Возрождение страны с 2000-х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Возрождение страны с 2000-х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Возрождение страны с 2000-х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Демография,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стратификация на рубеже веков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Избирательный закон 11 декабря 1905 г.</w:t>
            </w:r>
            <w:r>
              <w:rPr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революция 1917–1922 гг.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A23F0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власть после революции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</w:pPr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A23F0" w:rsidRPr="000C6578">
        <w:trPr>
          <w:trHeight w:val="144"/>
        </w:trPr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века». Итоговое повторение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</w:pPr>
          </w:p>
        </w:tc>
        <w:tc>
          <w:tcPr>
            <w:tcW w:w="3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7A23F0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0C6578">
            <w:pPr>
              <w:widowControl w:val="0"/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A23F0" w:rsidRDefault="007A23F0">
            <w:pPr>
              <w:widowControl w:val="0"/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462" w:type="dxa"/>
            <w:tcMar>
              <w:top w:w="0" w:type="dxa"/>
              <w:left w:w="108" w:type="dxa"/>
            </w:tcMar>
          </w:tcPr>
          <w:p w:rsidR="007A23F0" w:rsidRDefault="007A23F0">
            <w:pPr>
              <w:widowControl w:val="0"/>
            </w:pPr>
          </w:p>
        </w:tc>
      </w:tr>
    </w:tbl>
    <w:p w:rsidR="007A23F0" w:rsidRDefault="007A23F0">
      <w:pPr>
        <w:sectPr w:rsidR="007A23F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7A23F0" w:rsidRDefault="007A23F0">
      <w:pPr>
        <w:sectPr w:rsidR="007A23F0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</w:p>
    <w:p w:rsidR="007A23F0" w:rsidRDefault="000C6578">
      <w:pPr>
        <w:spacing w:after="0"/>
        <w:ind w:left="120"/>
        <w:rPr>
          <w:lang w:val="ru-RU"/>
        </w:rPr>
      </w:pPr>
      <w:bookmarkStart w:id="9" w:name="block-10566709"/>
      <w:bookmarkStart w:id="10" w:name="block-10566710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A23F0" w:rsidRDefault="000C6578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A23F0" w:rsidRDefault="000C657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tbl>
      <w:tblPr>
        <w:tblW w:w="4900" w:type="pct"/>
        <w:tblLayout w:type="fixed"/>
        <w:tblLook w:val="0400" w:firstRow="0" w:lastRow="0" w:firstColumn="0" w:lastColumn="0" w:noHBand="0" w:noVBand="1"/>
      </w:tblPr>
      <w:tblGrid>
        <w:gridCol w:w="769"/>
        <w:gridCol w:w="3540"/>
        <w:gridCol w:w="5071"/>
      </w:tblGrid>
      <w:tr w:rsidR="007A23F0">
        <w:trPr>
          <w:trHeight w:val="424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val="ru-RU" w:eastAsia="ru-RU"/>
              </w:rPr>
              <w:t>класс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автор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282828"/>
                <w:sz w:val="24"/>
                <w:szCs w:val="24"/>
                <w:lang w:val="ru-RU" w:eastAsia="ru-RU"/>
              </w:rPr>
              <w:t>учебник</w:t>
            </w:r>
          </w:p>
        </w:tc>
      </w:tr>
      <w:tr w:rsidR="007A23F0" w:rsidRPr="000C6578">
        <w:trPr>
          <w:trHeight w:val="288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Franklin Gothic Book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Franklin Gothic Book" w:hAnsi="Times New Roman" w:cs="Times New Roman"/>
                <w:sz w:val="24"/>
                <w:szCs w:val="24"/>
                <w:lang w:val="ru-RU" w:bidi="en-US"/>
              </w:rPr>
              <w:t>5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Franklin Gothic Book" w:hAnsi="Times New Roman" w:cs="Times New Roman"/>
                <w:sz w:val="24"/>
                <w:szCs w:val="24"/>
                <w:lang w:val="ru-RU" w:eastAsia="ru-RU" w:bidi="en-US"/>
              </w:rPr>
            </w:pPr>
            <w:r>
              <w:rPr>
                <w:rFonts w:ascii="Times New Roman" w:eastAsia="Franklin Gothic Book" w:hAnsi="Times New Roman" w:cs="Times New Roman"/>
                <w:sz w:val="24"/>
                <w:szCs w:val="24"/>
                <w:lang w:val="ru-RU" w:eastAsia="ru-RU" w:bidi="en-US"/>
              </w:rPr>
              <w:t>Ф.А. Михайловский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Franklin Gothic Book" w:hAnsi="Times New Roman" w:cs="Times New Roman"/>
                <w:sz w:val="24"/>
                <w:szCs w:val="24"/>
                <w:lang w:val="ru-RU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Всеобщая история.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Древнего мира</w:t>
            </w:r>
          </w:p>
        </w:tc>
      </w:tr>
      <w:tr w:rsidR="007A23F0" w:rsidRPr="000C6578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Franklin Gothic Book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Franklin Gothic Book" w:hAnsi="Times New Roman" w:cs="Times New Roman"/>
                <w:sz w:val="24"/>
                <w:szCs w:val="24"/>
                <w:lang w:val="ru-RU" w:bidi="en-US"/>
              </w:rPr>
              <w:t>6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Авторы Бойцов М.А., Шукуров Р.М.</w:t>
            </w:r>
          </w:p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Пчелов Е.В., Лукин П.В./Под ред. Петрова Ю.А.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Всеобщая история. История Средних веков</w:t>
            </w:r>
          </w:p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Franklin Gothic Book" w:hAnsi="Times New Roman" w:cs="Times New Roman"/>
                <w:sz w:val="24"/>
                <w:szCs w:val="24"/>
                <w:lang w:val="ru-RU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России с древнейших времен до начала XVI века</w:t>
            </w:r>
          </w:p>
        </w:tc>
      </w:tr>
      <w:tr w:rsidR="007A23F0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Franklin Gothic Book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Franklin Gothic Book" w:hAnsi="Times New Roman" w:cs="Times New Roman"/>
                <w:sz w:val="24"/>
                <w:szCs w:val="24"/>
                <w:lang w:val="ru-RU" w:bidi="en-US"/>
              </w:rPr>
              <w:t>7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О.В. Дмитриевой;</w:t>
            </w:r>
          </w:p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Авторы Е.В. Пчелов, П.В. Лукин 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 редакцией Ю.А. Петрова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Всеобщая история. История Нового времени. Конец XV–XVII век</w:t>
            </w:r>
          </w:p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Franklin Gothic Book" w:hAnsi="Times New Roman" w:cs="Times New Roman"/>
                <w:sz w:val="24"/>
                <w:szCs w:val="24"/>
                <w:lang w:val="ru-RU" w:eastAsia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История России. XVI–XVII века</w:t>
            </w:r>
          </w:p>
        </w:tc>
      </w:tr>
      <w:tr w:rsidR="007A23F0" w:rsidRPr="000C6578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Franklin Gothic Book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Franklin Gothic Book" w:hAnsi="Times New Roman" w:cs="Times New Roman"/>
                <w:sz w:val="24"/>
                <w:szCs w:val="24"/>
                <w:lang w:val="ru-RU" w:bidi="en-US"/>
              </w:rPr>
              <w:t>8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Авторы Н.В. Загладин, Л.С. Белоусов, Л.А. Пименова;</w:t>
            </w:r>
          </w:p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Авторы В.Н. Захаров, Е.В. Пчелов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Всеобщая история. История Нового времени. XVIII век</w:t>
            </w:r>
          </w:p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Franklin Gothic Book" w:hAnsi="Times New Roman" w:cs="Times New Roman"/>
                <w:sz w:val="24"/>
                <w:szCs w:val="24"/>
                <w:lang w:val="ru-RU" w:eastAsia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История России. XVIII век</w:t>
            </w:r>
          </w:p>
        </w:tc>
      </w:tr>
      <w:tr w:rsidR="007A23F0"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Franklin Gothic Book" w:hAnsi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eastAsia="Franklin Gothic Book" w:hAnsi="Times New Roman" w:cs="Times New Roman"/>
                <w:sz w:val="24"/>
                <w:szCs w:val="24"/>
                <w:lang w:val="ru-RU" w:bidi="en-US"/>
              </w:rPr>
              <w:t>9</w:t>
            </w:r>
          </w:p>
        </w:tc>
        <w:tc>
          <w:tcPr>
            <w:tcW w:w="3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Авторы Н.В. Загладин, Л.С. Белоусов</w:t>
            </w:r>
          </w:p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Авторы К.А. Соловьёв, А.П. Шевырёв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Franklin Gothic Book" w:hAnsi="Times New Roman" w:cs="Times New Roman"/>
                <w:sz w:val="24"/>
                <w:szCs w:val="24"/>
                <w:lang w:val="ru-RU" w:eastAsia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Всеобщая история. История Нового времени. 1801—1914 гг</w:t>
            </w:r>
          </w:p>
          <w:p w:rsidR="007A23F0" w:rsidRDefault="000C6578">
            <w:pPr>
              <w:widowControl w:val="0"/>
              <w:spacing w:after="0" w:line="240" w:lineRule="auto"/>
              <w:rPr>
                <w:rFonts w:ascii="Times New Roman" w:eastAsia="Franklin Gothic Book" w:hAnsi="Times New Roman" w:cs="Times New Roman"/>
                <w:sz w:val="24"/>
                <w:szCs w:val="24"/>
                <w:lang w:val="ru-RU" w:eastAsia="ru-RU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История России. 1801–1914</w:t>
            </w:r>
          </w:p>
        </w:tc>
      </w:tr>
    </w:tbl>
    <w:p w:rsidR="007A23F0" w:rsidRDefault="007A23F0">
      <w:pPr>
        <w:spacing w:after="0" w:line="480" w:lineRule="auto"/>
        <w:ind w:left="120"/>
      </w:pPr>
    </w:p>
    <w:p w:rsidR="007A23F0" w:rsidRDefault="000C657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A23F0" w:rsidRDefault="000C657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A23F0" w:rsidRDefault="000C657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A23F0" w:rsidRDefault="000C657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История. Реализация ФГОС </w:t>
      </w:r>
      <w:r>
        <w:rPr>
          <w:rFonts w:ascii="Times New Roman" w:hAnsi="Times New Roman" w:cs="Times New Roman"/>
          <w:sz w:val="24"/>
          <w:szCs w:val="24"/>
          <w:lang w:val="ru-RU"/>
        </w:rPr>
        <w:t>основного общего образования: методическое пособие для учителя / Е. А. Крючкова, О. Н. Шапарина. – М.: ФГБНУ «Институт стратегии развития образования РАО», 2022. –</w:t>
      </w:r>
    </w:p>
    <w:p w:rsidR="007A23F0" w:rsidRDefault="000C657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7A23F0" w:rsidRDefault="007A23F0">
      <w:pPr>
        <w:spacing w:after="0"/>
        <w:ind w:left="120"/>
        <w:rPr>
          <w:lang w:val="ru-RU"/>
        </w:rPr>
      </w:pPr>
    </w:p>
    <w:p w:rsidR="007A23F0" w:rsidRDefault="000C657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A23F0" w:rsidRDefault="000C657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kremlin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>/ - офиц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иальный сайт Президента Российской Федерации </w:t>
      </w:r>
      <w:r>
        <w:rPr>
          <w:rFonts w:ascii="Times New Roman" w:hAnsi="Times New Roman" w:cs="Times New Roman"/>
          <w:sz w:val="24"/>
          <w:szCs w:val="24"/>
        </w:rPr>
        <w:t>https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edu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gov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/- – официальный сайт Министерства просвещения РФ </w:t>
      </w:r>
      <w:r>
        <w:rPr>
          <w:rFonts w:ascii="Times New Roman" w:hAnsi="Times New Roman" w:cs="Times New Roman"/>
          <w:sz w:val="24"/>
          <w:szCs w:val="24"/>
        </w:rPr>
        <w:t>https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edu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федеральный портал «Российское образование» 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vestnik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edu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журнал «Вестник образования» 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school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</w:rPr>
        <w:t>collection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edu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/ – единая коллекция цифровых образовательных ресурсов 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apkpro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Академия реализации государственной политики и профессионального развития работников образования Минпросвещения РФ 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prosv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сайт издательства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«Просвещение» </w:t>
      </w:r>
      <w:r>
        <w:rPr>
          <w:rFonts w:ascii="Times New Roman" w:hAnsi="Times New Roman" w:cs="Times New Roman"/>
          <w:sz w:val="24"/>
          <w:szCs w:val="24"/>
        </w:rPr>
        <w:t>https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rosuchebnik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/-сайт корпорации «Российский учебник» </w:t>
      </w:r>
      <w:r>
        <w:rPr>
          <w:rFonts w:ascii="Times New Roman" w:hAnsi="Times New Roman" w:cs="Times New Roman"/>
          <w:sz w:val="24"/>
          <w:szCs w:val="24"/>
        </w:rPr>
        <w:t>https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://русское-слово.рф- сайт издательства «Русское слово-учебник» 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lesson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</w:rPr>
        <w:t>history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narod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компьютер на уроках истории (методич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еская коллекция А.И.Чернова) Дополнительные Интенет-ресурсы 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gumer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info</w:t>
      </w:r>
      <w:r>
        <w:rPr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sz w:val="24"/>
          <w:szCs w:val="24"/>
        </w:rPr>
        <w:t>Name</w:t>
      </w:r>
      <w:r>
        <w:rPr>
          <w:rFonts w:ascii="Times New Roman" w:hAnsi="Times New Roman" w:cs="Times New Roman"/>
          <w:sz w:val="24"/>
          <w:szCs w:val="24"/>
          <w:lang w:val="ru-RU"/>
        </w:rPr>
        <w:t>_</w:t>
      </w:r>
      <w:r>
        <w:rPr>
          <w:rFonts w:ascii="Times New Roman" w:hAnsi="Times New Roman" w:cs="Times New Roman"/>
          <w:sz w:val="24"/>
          <w:szCs w:val="24"/>
        </w:rPr>
        <w:t>Katalog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php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библиотека книг по истории и другим общественных наукам 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hrono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info</w:t>
      </w:r>
      <w:r>
        <w:rPr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sz w:val="24"/>
          <w:szCs w:val="24"/>
        </w:rPr>
        <w:t>literatura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html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библиотека Хроноса 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oldgazette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narod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сайт «С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тарые газеты» 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rusarchives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– сайт «Архивы России» 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http</w:t>
      </w:r>
      <w:r>
        <w:rPr>
          <w:rFonts w:ascii="Times New Roman" w:hAnsi="Times New Roman" w:cs="Times New Roman"/>
          <w:sz w:val="24"/>
          <w:szCs w:val="24"/>
          <w:lang w:val="ru-RU"/>
        </w:rPr>
        <w:t>://</w:t>
      </w:r>
      <w:r>
        <w:rPr>
          <w:rFonts w:ascii="Times New Roman" w:hAnsi="Times New Roman" w:cs="Times New Roman"/>
          <w:sz w:val="24"/>
          <w:szCs w:val="24"/>
        </w:rPr>
        <w:t>www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elibrary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hAnsi="Times New Roman" w:cs="Times New Roman"/>
          <w:sz w:val="24"/>
          <w:szCs w:val="24"/>
        </w:rPr>
        <w:t>defaultx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>asp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научная электронная библиотека</w:t>
      </w:r>
    </w:p>
    <w:p w:rsidR="007A23F0" w:rsidRDefault="000C6578">
      <w:pPr>
        <w:spacing w:after="0" w:line="480" w:lineRule="auto"/>
        <w:ind w:left="120"/>
        <w:sectPr w:rsidR="007A23F0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8192"/>
        </w:sect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  <w:bookmarkEnd w:id="10"/>
    </w:p>
    <w:p w:rsidR="007A23F0" w:rsidRDefault="007A23F0"/>
    <w:sectPr w:rsidR="007A23F0">
      <w:pgSz w:w="11906" w:h="16838"/>
      <w:pgMar w:top="1440" w:right="1440" w:bottom="1440" w:left="144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94555"/>
    <w:multiLevelType w:val="multilevel"/>
    <w:tmpl w:val="0E3C7D9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356EA7"/>
    <w:multiLevelType w:val="multilevel"/>
    <w:tmpl w:val="B546D34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E6D2DC9"/>
    <w:multiLevelType w:val="multilevel"/>
    <w:tmpl w:val="535677E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46A5B96"/>
    <w:multiLevelType w:val="multilevel"/>
    <w:tmpl w:val="9A400A8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B350125"/>
    <w:multiLevelType w:val="multilevel"/>
    <w:tmpl w:val="0DBE8E0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E530A12"/>
    <w:multiLevelType w:val="multilevel"/>
    <w:tmpl w:val="0EB6D3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6501363"/>
    <w:multiLevelType w:val="multilevel"/>
    <w:tmpl w:val="04FA2DA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66D6B24"/>
    <w:multiLevelType w:val="multilevel"/>
    <w:tmpl w:val="2006F21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B9526EF"/>
    <w:multiLevelType w:val="multilevel"/>
    <w:tmpl w:val="B186083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D776115"/>
    <w:multiLevelType w:val="multilevel"/>
    <w:tmpl w:val="7D70C3A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2E484022"/>
    <w:multiLevelType w:val="multilevel"/>
    <w:tmpl w:val="3656C9C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32C03A47"/>
    <w:multiLevelType w:val="multilevel"/>
    <w:tmpl w:val="DFA8EA3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35652839"/>
    <w:multiLevelType w:val="multilevel"/>
    <w:tmpl w:val="963E71C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7643723"/>
    <w:multiLevelType w:val="multilevel"/>
    <w:tmpl w:val="0AAA69C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37B71CA1"/>
    <w:multiLevelType w:val="multilevel"/>
    <w:tmpl w:val="E814EAB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38154CEE"/>
    <w:multiLevelType w:val="multilevel"/>
    <w:tmpl w:val="07CA4BB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3AB44491"/>
    <w:multiLevelType w:val="multilevel"/>
    <w:tmpl w:val="4F6C6FA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428F347C"/>
    <w:multiLevelType w:val="multilevel"/>
    <w:tmpl w:val="88B29A0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43567B56"/>
    <w:multiLevelType w:val="multilevel"/>
    <w:tmpl w:val="E864CD3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45144F23"/>
    <w:multiLevelType w:val="multilevel"/>
    <w:tmpl w:val="4D422BC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466C4E0F"/>
    <w:multiLevelType w:val="multilevel"/>
    <w:tmpl w:val="9A785D0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49866C2E"/>
    <w:multiLevelType w:val="multilevel"/>
    <w:tmpl w:val="D144CDD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4B374BA5"/>
    <w:multiLevelType w:val="multilevel"/>
    <w:tmpl w:val="65EC7630"/>
    <w:lvl w:ilvl="0">
      <w:start w:val="7"/>
      <w:numFmt w:val="decimal"/>
      <w:lvlText w:val="%1"/>
      <w:lvlJc w:val="left"/>
      <w:pPr>
        <w:tabs>
          <w:tab w:val="num" w:pos="0"/>
        </w:tabs>
        <w:ind w:left="575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9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1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3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5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7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35" w:hanging="180"/>
      </w:pPr>
    </w:lvl>
  </w:abstractNum>
  <w:abstractNum w:abstractNumId="23" w15:restartNumberingAfterBreak="0">
    <w:nsid w:val="4C650C14"/>
    <w:multiLevelType w:val="multilevel"/>
    <w:tmpl w:val="05D65B9A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E23557A"/>
    <w:multiLevelType w:val="multilevel"/>
    <w:tmpl w:val="BD588F3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F62164A"/>
    <w:multiLevelType w:val="multilevel"/>
    <w:tmpl w:val="78804F8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52196170"/>
    <w:multiLevelType w:val="multilevel"/>
    <w:tmpl w:val="97844E9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59E1455C"/>
    <w:multiLevelType w:val="multilevel"/>
    <w:tmpl w:val="4FDC3234"/>
    <w:lvl w:ilvl="0">
      <w:start w:val="9"/>
      <w:numFmt w:val="decimal"/>
      <w:lvlText w:val="%1"/>
      <w:lvlJc w:val="left"/>
      <w:pPr>
        <w:tabs>
          <w:tab w:val="num" w:pos="0"/>
        </w:tabs>
        <w:ind w:left="935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5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7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95" w:hanging="180"/>
      </w:pPr>
    </w:lvl>
  </w:abstractNum>
  <w:abstractNum w:abstractNumId="28" w15:restartNumberingAfterBreak="0">
    <w:nsid w:val="5EDE2BDB"/>
    <w:multiLevelType w:val="multilevel"/>
    <w:tmpl w:val="76E473B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60630DB5"/>
    <w:multiLevelType w:val="multilevel"/>
    <w:tmpl w:val="27ECF88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65861633"/>
    <w:multiLevelType w:val="multilevel"/>
    <w:tmpl w:val="A7E8001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65B10F43"/>
    <w:multiLevelType w:val="multilevel"/>
    <w:tmpl w:val="6E5671C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72DE7D86"/>
    <w:multiLevelType w:val="multilevel"/>
    <w:tmpl w:val="9796C7E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6"/>
  </w:num>
  <w:num w:numId="2">
    <w:abstractNumId w:val="32"/>
  </w:num>
  <w:num w:numId="3">
    <w:abstractNumId w:val="24"/>
  </w:num>
  <w:num w:numId="4">
    <w:abstractNumId w:val="17"/>
  </w:num>
  <w:num w:numId="5">
    <w:abstractNumId w:val="30"/>
  </w:num>
  <w:num w:numId="6">
    <w:abstractNumId w:val="12"/>
  </w:num>
  <w:num w:numId="7">
    <w:abstractNumId w:val="10"/>
  </w:num>
  <w:num w:numId="8">
    <w:abstractNumId w:val="14"/>
  </w:num>
  <w:num w:numId="9">
    <w:abstractNumId w:val="31"/>
  </w:num>
  <w:num w:numId="10">
    <w:abstractNumId w:val="9"/>
  </w:num>
  <w:num w:numId="11">
    <w:abstractNumId w:val="13"/>
  </w:num>
  <w:num w:numId="12">
    <w:abstractNumId w:val="23"/>
  </w:num>
  <w:num w:numId="13">
    <w:abstractNumId w:val="20"/>
  </w:num>
  <w:num w:numId="14">
    <w:abstractNumId w:val="26"/>
  </w:num>
  <w:num w:numId="15">
    <w:abstractNumId w:val="18"/>
  </w:num>
  <w:num w:numId="16">
    <w:abstractNumId w:val="2"/>
  </w:num>
  <w:num w:numId="17">
    <w:abstractNumId w:val="29"/>
  </w:num>
  <w:num w:numId="18">
    <w:abstractNumId w:val="4"/>
  </w:num>
  <w:num w:numId="19">
    <w:abstractNumId w:val="8"/>
  </w:num>
  <w:num w:numId="20">
    <w:abstractNumId w:val="7"/>
  </w:num>
  <w:num w:numId="21">
    <w:abstractNumId w:val="3"/>
  </w:num>
  <w:num w:numId="22">
    <w:abstractNumId w:val="0"/>
  </w:num>
  <w:num w:numId="23">
    <w:abstractNumId w:val="21"/>
  </w:num>
  <w:num w:numId="24">
    <w:abstractNumId w:val="6"/>
  </w:num>
  <w:num w:numId="25">
    <w:abstractNumId w:val="25"/>
  </w:num>
  <w:num w:numId="26">
    <w:abstractNumId w:val="1"/>
  </w:num>
  <w:num w:numId="27">
    <w:abstractNumId w:val="28"/>
  </w:num>
  <w:num w:numId="28">
    <w:abstractNumId w:val="19"/>
  </w:num>
  <w:num w:numId="29">
    <w:abstractNumId w:val="15"/>
  </w:num>
  <w:num w:numId="30">
    <w:abstractNumId w:val="11"/>
  </w:num>
  <w:num w:numId="31">
    <w:abstractNumId w:val="22"/>
  </w:num>
  <w:num w:numId="32">
    <w:abstractNumId w:val="27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7A23F0"/>
    <w:rsid w:val="000C6578"/>
    <w:rsid w:val="007A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9DEAB"/>
  <w15:docId w15:val="{19BC3621-6060-4B5F-8AD3-8FAEED80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qFormat/>
    <w:rsid w:val="004A407B"/>
    <w:rPr>
      <w:color w:val="605E5C"/>
      <w:shd w:val="clear" w:color="auto" w:fill="E1DFDD"/>
    </w:rPr>
  </w:style>
  <w:style w:type="character" w:customStyle="1" w:styleId="footnotedescriptionChar">
    <w:name w:val="footnote description Char"/>
    <w:link w:val="footnotedescription"/>
    <w:qFormat/>
    <w:rsid w:val="00483208"/>
    <w:rPr>
      <w:rFonts w:ascii="Times New Roman" w:eastAsia="Times New Roman" w:hAnsi="Times New Roman" w:cs="Times New Roman"/>
      <w:color w:val="000000"/>
      <w:kern w:val="2"/>
      <w:sz w:val="20"/>
      <w:lang w:val="ru-RU" w:eastAsia="ru-RU"/>
    </w:rPr>
  </w:style>
  <w:style w:type="character" w:customStyle="1" w:styleId="footnotemark">
    <w:name w:val="footnote mark"/>
    <w:qFormat/>
    <w:rsid w:val="0048320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8">
    <w:name w:val="Title"/>
    <w:basedOn w:val="a"/>
    <w:next w:val="ac"/>
    <w:link w:val="a7"/>
    <w:uiPriority w:val="10"/>
    <w:qFormat/>
    <w:rsid w:val="00841CD9"/>
    <w:pPr>
      <w:pBdr>
        <w:bottom w:val="single" w:sz="8" w:space="4" w:color="4472C4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  <w:rPr>
      <w:rFonts w:cs="Arial"/>
    </w:rPr>
  </w:style>
  <w:style w:type="paragraph" w:styleId="ae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f">
    <w:name w:val="index heading"/>
    <w:basedOn w:val="a"/>
    <w:qFormat/>
    <w:pPr>
      <w:suppressLineNumbers/>
    </w:pPr>
    <w:rPr>
      <w:rFonts w:cs="Arial"/>
    </w:rPr>
  </w:style>
  <w:style w:type="paragraph" w:customStyle="1" w:styleId="af0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1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customStyle="1" w:styleId="footnotedescription">
    <w:name w:val="footnote description"/>
    <w:next w:val="a"/>
    <w:link w:val="footnotedescriptionChar"/>
    <w:qFormat/>
    <w:rsid w:val="00483208"/>
    <w:pPr>
      <w:spacing w:line="278" w:lineRule="auto"/>
    </w:pPr>
    <w:rPr>
      <w:rFonts w:ascii="Times New Roman" w:eastAsia="Times New Roman" w:hAnsi="Times New Roman" w:cs="Times New Roman"/>
      <w:color w:val="000000"/>
      <w:kern w:val="2"/>
      <w:sz w:val="20"/>
      <w:lang w:val="ru-RU" w:eastAsia="ru-RU"/>
    </w:rPr>
  </w:style>
  <w:style w:type="paragraph" w:styleId="af2">
    <w:name w:val="List Paragraph"/>
    <w:basedOn w:val="a"/>
    <w:uiPriority w:val="99"/>
    <w:unhideWhenUsed/>
    <w:qFormat/>
    <w:rsid w:val="00EB4FBE"/>
    <w:pPr>
      <w:ind w:left="720"/>
      <w:contextualSpacing/>
    </w:p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numbering" w:customStyle="1" w:styleId="11">
    <w:name w:val="Нет списка1"/>
    <w:uiPriority w:val="99"/>
    <w:semiHidden/>
    <w:unhideWhenUsed/>
    <w:qFormat/>
    <w:rsid w:val="00483208"/>
  </w:style>
  <w:style w:type="table" w:styleId="af5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">
    <w:name w:val="TableGrid"/>
    <w:rsid w:val="00483208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0D11D9"/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821b6" TargetMode="External"/><Relationship Id="rId299" Type="http://schemas.openxmlformats.org/officeDocument/2006/relationships/hyperlink" Target="https://m.edsoo.ru/8a191490" TargetMode="External"/><Relationship Id="rId21" Type="http://schemas.openxmlformats.org/officeDocument/2006/relationships/hyperlink" Target="https://m.edsoo.ru/863fbdd8" TargetMode="External"/><Relationship Id="rId63" Type="http://schemas.openxmlformats.org/officeDocument/2006/relationships/hyperlink" Target="https://m.edsoo.ru/886474dc" TargetMode="External"/><Relationship Id="rId159" Type="http://schemas.openxmlformats.org/officeDocument/2006/relationships/hyperlink" Target="https://m.edsoo.ru/8864bf32" TargetMode="External"/><Relationship Id="rId324" Type="http://schemas.openxmlformats.org/officeDocument/2006/relationships/hyperlink" Target="https://m.edsoo.ru/8a1942e4" TargetMode="External"/><Relationship Id="rId170" Type="http://schemas.openxmlformats.org/officeDocument/2006/relationships/hyperlink" Target="https://m.edsoo.ru/8a1864dc" TargetMode="External"/><Relationship Id="rId226" Type="http://schemas.openxmlformats.org/officeDocument/2006/relationships/hyperlink" Target="https://m.edsoo.ru/8864dc56" TargetMode="External"/><Relationship Id="rId268" Type="http://schemas.openxmlformats.org/officeDocument/2006/relationships/hyperlink" Target="https://m.edsoo.ru/8a190022" TargetMode="External"/><Relationship Id="rId32" Type="http://schemas.openxmlformats.org/officeDocument/2006/relationships/hyperlink" Target="https://m.edsoo.ru/863fd836" TargetMode="External"/><Relationship Id="rId74" Type="http://schemas.openxmlformats.org/officeDocument/2006/relationships/hyperlink" Target="https://m.edsoo.ru/886481d4" TargetMode="External"/><Relationship Id="rId128" Type="http://schemas.openxmlformats.org/officeDocument/2006/relationships/hyperlink" Target="https://m.edsoo.ru/8a183994" TargetMode="External"/><Relationship Id="rId335" Type="http://schemas.openxmlformats.org/officeDocument/2006/relationships/hyperlink" Target="https://m.edsoo.ru/8a1954e6" TargetMode="External"/><Relationship Id="rId5" Type="http://schemas.openxmlformats.org/officeDocument/2006/relationships/hyperlink" Target="https://m.edsoo.ru/863f8d54" TargetMode="External"/><Relationship Id="rId181" Type="http://schemas.openxmlformats.org/officeDocument/2006/relationships/hyperlink" Target="https://m.edsoo.ru/8a187e90" TargetMode="External"/><Relationship Id="rId237" Type="http://schemas.openxmlformats.org/officeDocument/2006/relationships/hyperlink" Target="https://m.edsoo.ru/8a18c97c" TargetMode="External"/><Relationship Id="rId279" Type="http://schemas.openxmlformats.org/officeDocument/2006/relationships/hyperlink" Target="https://m.edsoo.ru/8864ece6" TargetMode="External"/><Relationship Id="rId43" Type="http://schemas.openxmlformats.org/officeDocument/2006/relationships/hyperlink" Target="https://m.edsoo.ru/8640b67a" TargetMode="External"/><Relationship Id="rId139" Type="http://schemas.openxmlformats.org/officeDocument/2006/relationships/hyperlink" Target="https://m.edsoo.ru/8864a36c" TargetMode="External"/><Relationship Id="rId290" Type="http://schemas.openxmlformats.org/officeDocument/2006/relationships/hyperlink" Target="https://m.edsoo.ru/8864fcea" TargetMode="External"/><Relationship Id="rId304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88648f62" TargetMode="External"/><Relationship Id="rId150" Type="http://schemas.openxmlformats.org/officeDocument/2006/relationships/hyperlink" Target="https://m.edsoo.ru/8864b37a" TargetMode="External"/><Relationship Id="rId192" Type="http://schemas.openxmlformats.org/officeDocument/2006/relationships/hyperlink" Target="https://m.edsoo.ru/8a1896f0" TargetMode="External"/><Relationship Id="rId206" Type="http://schemas.openxmlformats.org/officeDocument/2006/relationships/hyperlink" Target="https://m.edsoo.ru/8864c1a8" TargetMode="External"/><Relationship Id="rId248" Type="http://schemas.openxmlformats.org/officeDocument/2006/relationships/hyperlink" Target="https://m.edsoo.ru/8a18dc14" TargetMode="External"/><Relationship Id="rId12" Type="http://schemas.openxmlformats.org/officeDocument/2006/relationships/hyperlink" Target="https://m.edsoo.ru/863fa6ea" TargetMode="External"/><Relationship Id="rId108" Type="http://schemas.openxmlformats.org/officeDocument/2006/relationships/hyperlink" Target="https://m.edsoo.ru/8a180848" TargetMode="External"/><Relationship Id="rId315" Type="http://schemas.openxmlformats.org/officeDocument/2006/relationships/hyperlink" Target="https://m.edsoo.ru/8a1936a0" TargetMode="External"/><Relationship Id="rId54" Type="http://schemas.openxmlformats.org/officeDocument/2006/relationships/hyperlink" Target="https://m.edsoo.ru/88646848" TargetMode="External"/><Relationship Id="rId96" Type="http://schemas.openxmlformats.org/officeDocument/2006/relationships/hyperlink" Target="https://m.edsoo.ru/8a17f31c" TargetMode="External"/><Relationship Id="rId161" Type="http://schemas.openxmlformats.org/officeDocument/2006/relationships/hyperlink" Target="https://m.edsoo.ru/8a18546a" TargetMode="External"/><Relationship Id="rId217" Type="http://schemas.openxmlformats.org/officeDocument/2006/relationships/hyperlink" Target="https://m.edsoo.ru/8864cf5e" TargetMode="External"/><Relationship Id="rId259" Type="http://schemas.openxmlformats.org/officeDocument/2006/relationships/hyperlink" Target="https://m.edsoo.ru/8a18f118" TargetMode="External"/><Relationship Id="rId23" Type="http://schemas.openxmlformats.org/officeDocument/2006/relationships/hyperlink" Target="https://m.edsoo.ru/863fc26a" TargetMode="External"/><Relationship Id="rId119" Type="http://schemas.openxmlformats.org/officeDocument/2006/relationships/hyperlink" Target="https://m.edsoo.ru/8a182436" TargetMode="External"/><Relationship Id="rId270" Type="http://schemas.openxmlformats.org/officeDocument/2006/relationships/hyperlink" Target="https://m.edsoo.ru/8a1907f2" TargetMode="External"/><Relationship Id="rId326" Type="http://schemas.openxmlformats.org/officeDocument/2006/relationships/hyperlink" Target="https://m.edsoo.ru/8a194500" TargetMode="External"/><Relationship Id="rId65" Type="http://schemas.openxmlformats.org/officeDocument/2006/relationships/hyperlink" Target="https://m.edsoo.ru/88647716" TargetMode="External"/><Relationship Id="rId130" Type="http://schemas.openxmlformats.org/officeDocument/2006/relationships/hyperlink" Target="https://m.edsoo.ru/8a18402e" TargetMode="External"/><Relationship Id="rId172" Type="http://schemas.openxmlformats.org/officeDocument/2006/relationships/hyperlink" Target="https://m.edsoo.ru/8a1869dc" TargetMode="External"/><Relationship Id="rId228" Type="http://schemas.openxmlformats.org/officeDocument/2006/relationships/hyperlink" Target="https://m.edsoo.ru/8a18b356" TargetMode="External"/><Relationship Id="rId281" Type="http://schemas.openxmlformats.org/officeDocument/2006/relationships/hyperlink" Target="https://m.edsoo.ru/8864f1e6" TargetMode="External"/><Relationship Id="rId337" Type="http://schemas.openxmlformats.org/officeDocument/2006/relationships/fontTable" Target="fontTable.xml"/><Relationship Id="rId34" Type="http://schemas.openxmlformats.org/officeDocument/2006/relationships/hyperlink" Target="https://m.edsoo.ru/8640a770" TargetMode="External"/><Relationship Id="rId76" Type="http://schemas.openxmlformats.org/officeDocument/2006/relationships/hyperlink" Target="https://m.edsoo.ru/8864840e" TargetMode="External"/><Relationship Id="rId141" Type="http://schemas.openxmlformats.org/officeDocument/2006/relationships/hyperlink" Target="https://m.edsoo.ru/8864a5e2" TargetMode="External"/><Relationship Id="rId7" Type="http://schemas.openxmlformats.org/officeDocument/2006/relationships/hyperlink" Target="https://m.edsoo.ru/863f9380" TargetMode="External"/><Relationship Id="rId183" Type="http://schemas.openxmlformats.org/officeDocument/2006/relationships/hyperlink" Target="https://m.edsoo.ru/8a18821e" TargetMode="External"/><Relationship Id="rId239" Type="http://schemas.openxmlformats.org/officeDocument/2006/relationships/hyperlink" Target="https://m.edsoo.ru/8a18cc88" TargetMode="External"/><Relationship Id="rId250" Type="http://schemas.openxmlformats.org/officeDocument/2006/relationships/hyperlink" Target="https://m.edsoo.ru/8a18dfb6" TargetMode="External"/><Relationship Id="rId292" Type="http://schemas.openxmlformats.org/officeDocument/2006/relationships/hyperlink" Target="https://m.edsoo.ru/8864ff2e" TargetMode="External"/><Relationship Id="rId306" Type="http://schemas.openxmlformats.org/officeDocument/2006/relationships/hyperlink" Target="https://m.edsoo.ru/8a19261a" TargetMode="External"/><Relationship Id="rId45" Type="http://schemas.openxmlformats.org/officeDocument/2006/relationships/hyperlink" Target="https://m.edsoo.ru/8640b990" TargetMode="External"/><Relationship Id="rId87" Type="http://schemas.openxmlformats.org/officeDocument/2006/relationships/hyperlink" Target="https://m.edsoo.ru/8864919c" TargetMode="External"/><Relationship Id="rId110" Type="http://schemas.openxmlformats.org/officeDocument/2006/relationships/hyperlink" Target="https://m.edsoo.ru/8a180e06" TargetMode="External"/><Relationship Id="rId152" Type="http://schemas.openxmlformats.org/officeDocument/2006/relationships/hyperlink" Target="https://m.edsoo.ru/8864b5e6" TargetMode="External"/><Relationship Id="rId173" Type="http://schemas.openxmlformats.org/officeDocument/2006/relationships/hyperlink" Target="https://m.edsoo.ru/8a186b6c" TargetMode="External"/><Relationship Id="rId194" Type="http://schemas.openxmlformats.org/officeDocument/2006/relationships/hyperlink" Target="https://m.edsoo.ru/8a189a88" TargetMode="External"/><Relationship Id="rId208" Type="http://schemas.openxmlformats.org/officeDocument/2006/relationships/hyperlink" Target="https://m.edsoo.ru/8864c3f6" TargetMode="External"/><Relationship Id="rId229" Type="http://schemas.openxmlformats.org/officeDocument/2006/relationships/hyperlink" Target="https://m.edsoo.ru/8a18b720" TargetMode="External"/><Relationship Id="rId240" Type="http://schemas.openxmlformats.org/officeDocument/2006/relationships/hyperlink" Target="https://m.edsoo.ru/8a18ce0e" TargetMode="External"/><Relationship Id="rId261" Type="http://schemas.openxmlformats.org/officeDocument/2006/relationships/hyperlink" Target="https://m.edsoo.ru/8a18f4b0" TargetMode="External"/><Relationship Id="rId14" Type="http://schemas.openxmlformats.org/officeDocument/2006/relationships/hyperlink" Target="https://m.edsoo.ru/863fabea" TargetMode="External"/><Relationship Id="rId35" Type="http://schemas.openxmlformats.org/officeDocument/2006/relationships/hyperlink" Target="https://m.edsoo.ru/8640a91e" TargetMode="External"/><Relationship Id="rId56" Type="http://schemas.openxmlformats.org/officeDocument/2006/relationships/hyperlink" Target="https://m.edsoo.ru/88646c1c" TargetMode="External"/><Relationship Id="rId77" Type="http://schemas.openxmlformats.org/officeDocument/2006/relationships/hyperlink" Target="https://m.edsoo.ru/886485bc" TargetMode="External"/><Relationship Id="rId100" Type="http://schemas.openxmlformats.org/officeDocument/2006/relationships/hyperlink" Target="https://m.edsoo.ru/8a17f790" TargetMode="External"/><Relationship Id="rId282" Type="http://schemas.openxmlformats.org/officeDocument/2006/relationships/hyperlink" Target="https://m.edsoo.ru/8864f2fe" TargetMode="External"/><Relationship Id="rId317" Type="http://schemas.openxmlformats.org/officeDocument/2006/relationships/hyperlink" Target="https://m.edsoo.ru/8a193a06" TargetMode="External"/><Relationship Id="rId338" Type="http://schemas.openxmlformats.org/officeDocument/2006/relationships/theme" Target="theme/theme1.xml"/><Relationship Id="rId8" Type="http://schemas.openxmlformats.org/officeDocument/2006/relationships/hyperlink" Target="https://m.edsoo.ru/863f9740" TargetMode="External"/><Relationship Id="rId98" Type="http://schemas.openxmlformats.org/officeDocument/2006/relationships/hyperlink" Target="https://m.edsoo.ru/8a17f560" TargetMode="External"/><Relationship Id="rId121" Type="http://schemas.openxmlformats.org/officeDocument/2006/relationships/hyperlink" Target="https://m.edsoo.ru/8a182954" TargetMode="External"/><Relationship Id="rId142" Type="http://schemas.openxmlformats.org/officeDocument/2006/relationships/hyperlink" Target="https://m.edsoo.ru/8864a786" TargetMode="External"/><Relationship Id="rId163" Type="http://schemas.openxmlformats.org/officeDocument/2006/relationships/hyperlink" Target="https://m.edsoo.ru/8a185780" TargetMode="External"/><Relationship Id="rId184" Type="http://schemas.openxmlformats.org/officeDocument/2006/relationships/hyperlink" Target="https://m.edsoo.ru/8a1883ea" TargetMode="External"/><Relationship Id="rId219" Type="http://schemas.openxmlformats.org/officeDocument/2006/relationships/hyperlink" Target="https://m.edsoo.ru/8864d418" TargetMode="External"/><Relationship Id="rId230" Type="http://schemas.openxmlformats.org/officeDocument/2006/relationships/hyperlink" Target="https://m.edsoo.ru/8a18ba40" TargetMode="External"/><Relationship Id="rId251" Type="http://schemas.openxmlformats.org/officeDocument/2006/relationships/hyperlink" Target="https://m.edsoo.ru/8a18e16e" TargetMode="External"/><Relationship Id="rId25" Type="http://schemas.openxmlformats.org/officeDocument/2006/relationships/hyperlink" Target="https://m.edsoo.ru/863fc6ca" TargetMode="External"/><Relationship Id="rId46" Type="http://schemas.openxmlformats.org/officeDocument/2006/relationships/hyperlink" Target="https://m.edsoo.ru/8640bb16" TargetMode="External"/><Relationship Id="rId67" Type="http://schemas.openxmlformats.org/officeDocument/2006/relationships/hyperlink" Target="https://m.edsoo.ru/8864795a" TargetMode="External"/><Relationship Id="rId272" Type="http://schemas.openxmlformats.org/officeDocument/2006/relationships/hyperlink" Target="https://m.edsoo.ru/8864e17e" TargetMode="External"/><Relationship Id="rId293" Type="http://schemas.openxmlformats.org/officeDocument/2006/relationships/hyperlink" Target="https://m.edsoo.ru/8a190996" TargetMode="External"/><Relationship Id="rId307" Type="http://schemas.openxmlformats.org/officeDocument/2006/relationships/hyperlink" Target="https://m.edsoo.ru/8a192912" TargetMode="External"/><Relationship Id="rId328" Type="http://schemas.openxmlformats.org/officeDocument/2006/relationships/hyperlink" Target="https://m.edsoo.ru/8a1947d0" TargetMode="External"/><Relationship Id="rId88" Type="http://schemas.openxmlformats.org/officeDocument/2006/relationships/hyperlink" Target="https://m.edsoo.ru/886492be" TargetMode="External"/><Relationship Id="rId111" Type="http://schemas.openxmlformats.org/officeDocument/2006/relationships/hyperlink" Target="https://m.edsoo.ru/8a180fd2" TargetMode="External"/><Relationship Id="rId132" Type="http://schemas.openxmlformats.org/officeDocument/2006/relationships/hyperlink" Target="https://m.edsoo.ru/8a184358" TargetMode="External"/><Relationship Id="rId153" Type="http://schemas.openxmlformats.org/officeDocument/2006/relationships/hyperlink" Target="https://m.edsoo.ru/8864b6f4" TargetMode="External"/><Relationship Id="rId174" Type="http://schemas.openxmlformats.org/officeDocument/2006/relationships/hyperlink" Target="https://m.edsoo.ru/8a186d1a" TargetMode="External"/><Relationship Id="rId195" Type="http://schemas.openxmlformats.org/officeDocument/2006/relationships/hyperlink" Target="https://m.edsoo.ru/8a189dda" TargetMode="External"/><Relationship Id="rId209" Type="http://schemas.openxmlformats.org/officeDocument/2006/relationships/hyperlink" Target="https://m.edsoo.ru/8864c536" TargetMode="External"/><Relationship Id="rId220" Type="http://schemas.openxmlformats.org/officeDocument/2006/relationships/hyperlink" Target="https://m.edsoo.ru/8864d562" TargetMode="External"/><Relationship Id="rId241" Type="http://schemas.openxmlformats.org/officeDocument/2006/relationships/hyperlink" Target="https://m.edsoo.ru/8a18cfa8" TargetMode="External"/><Relationship Id="rId15" Type="http://schemas.openxmlformats.org/officeDocument/2006/relationships/hyperlink" Target="https://m.edsoo.ru/863fadfc" TargetMode="External"/><Relationship Id="rId36" Type="http://schemas.openxmlformats.org/officeDocument/2006/relationships/hyperlink" Target="https://m.edsoo.ru/8640aae0" TargetMode="External"/><Relationship Id="rId57" Type="http://schemas.openxmlformats.org/officeDocument/2006/relationships/hyperlink" Target="https://m.edsoo.ru/88646d5c" TargetMode="External"/><Relationship Id="rId262" Type="http://schemas.openxmlformats.org/officeDocument/2006/relationships/hyperlink" Target="https://m.edsoo.ru/8a18f668" TargetMode="External"/><Relationship Id="rId283" Type="http://schemas.openxmlformats.org/officeDocument/2006/relationships/hyperlink" Target="https://m.edsoo.ru/8864f2fe" TargetMode="External"/><Relationship Id="rId318" Type="http://schemas.openxmlformats.org/officeDocument/2006/relationships/hyperlink" Target="https://m.edsoo.ru/8a193b82" TargetMode="External"/><Relationship Id="rId78" Type="http://schemas.openxmlformats.org/officeDocument/2006/relationships/hyperlink" Target="https://m.edsoo.ru/886486e8" TargetMode="External"/><Relationship Id="rId99" Type="http://schemas.openxmlformats.org/officeDocument/2006/relationships/hyperlink" Target="https://m.edsoo.ru/8a17f66e" TargetMode="External"/><Relationship Id="rId101" Type="http://schemas.openxmlformats.org/officeDocument/2006/relationships/hyperlink" Target="https://m.edsoo.ru/8a17f916" TargetMode="External"/><Relationship Id="rId122" Type="http://schemas.openxmlformats.org/officeDocument/2006/relationships/hyperlink" Target="https://m.edsoo.ru/8a182c92" TargetMode="External"/><Relationship Id="rId143" Type="http://schemas.openxmlformats.org/officeDocument/2006/relationships/hyperlink" Target="https://m.edsoo.ru/8864a8da" TargetMode="External"/><Relationship Id="rId164" Type="http://schemas.openxmlformats.org/officeDocument/2006/relationships/hyperlink" Target="https://m.edsoo.ru/8a185906" TargetMode="External"/><Relationship Id="rId185" Type="http://schemas.openxmlformats.org/officeDocument/2006/relationships/hyperlink" Target="https://m.edsoo.ru/8a1885b6" TargetMode="External"/><Relationship Id="rId9" Type="http://schemas.openxmlformats.org/officeDocument/2006/relationships/hyperlink" Target="https://m.edsoo.ru/863f9c68" TargetMode="External"/><Relationship Id="rId210" Type="http://schemas.openxmlformats.org/officeDocument/2006/relationships/hyperlink" Target="https://m.edsoo.ru/8864c6d0" TargetMode="External"/><Relationship Id="rId26" Type="http://schemas.openxmlformats.org/officeDocument/2006/relationships/hyperlink" Target="https://m.edsoo.ru/863fc8dc" TargetMode="External"/><Relationship Id="rId231" Type="http://schemas.openxmlformats.org/officeDocument/2006/relationships/hyperlink" Target="https://m.edsoo.ru/8a18bbee" TargetMode="External"/><Relationship Id="rId252" Type="http://schemas.openxmlformats.org/officeDocument/2006/relationships/hyperlink" Target="https://m.edsoo.ru/8a18e59c" TargetMode="External"/><Relationship Id="rId273" Type="http://schemas.openxmlformats.org/officeDocument/2006/relationships/hyperlink" Target="https://m.edsoo.ru/8864e2dc" TargetMode="External"/><Relationship Id="rId294" Type="http://schemas.openxmlformats.org/officeDocument/2006/relationships/hyperlink" Target="https://m.edsoo.ru/8a190b80" TargetMode="External"/><Relationship Id="rId308" Type="http://schemas.openxmlformats.org/officeDocument/2006/relationships/hyperlink" Target="https://m.edsoo.ru/8a19278c" TargetMode="External"/><Relationship Id="rId329" Type="http://schemas.openxmlformats.org/officeDocument/2006/relationships/hyperlink" Target="https://m.edsoo.ru/8a1948de" TargetMode="External"/><Relationship Id="rId47" Type="http://schemas.openxmlformats.org/officeDocument/2006/relationships/hyperlink" Target="https://m.edsoo.ru/8640bcf6" TargetMode="External"/><Relationship Id="rId68" Type="http://schemas.openxmlformats.org/officeDocument/2006/relationships/hyperlink" Target="https://m.edsoo.ru/88647a86" TargetMode="External"/><Relationship Id="rId89" Type="http://schemas.openxmlformats.org/officeDocument/2006/relationships/hyperlink" Target="https://m.edsoo.ru/886493d6" TargetMode="External"/><Relationship Id="rId112" Type="http://schemas.openxmlformats.org/officeDocument/2006/relationships/hyperlink" Target="https://m.edsoo.ru/8a181194" TargetMode="External"/><Relationship Id="rId133" Type="http://schemas.openxmlformats.org/officeDocument/2006/relationships/hyperlink" Target="https://m.edsoo.ru/8a1844de" TargetMode="External"/><Relationship Id="rId154" Type="http://schemas.openxmlformats.org/officeDocument/2006/relationships/hyperlink" Target="https://m.edsoo.ru/8864b802" TargetMode="External"/><Relationship Id="rId175" Type="http://schemas.openxmlformats.org/officeDocument/2006/relationships/hyperlink" Target="https://m.edsoo.ru/8a186eb4" TargetMode="External"/><Relationship Id="rId196" Type="http://schemas.openxmlformats.org/officeDocument/2006/relationships/hyperlink" Target="https://m.edsoo.ru/8a189c2c" TargetMode="External"/><Relationship Id="rId200" Type="http://schemas.openxmlformats.org/officeDocument/2006/relationships/hyperlink" Target="https://m.edsoo.ru/8a18a7b2" TargetMode="External"/><Relationship Id="rId16" Type="http://schemas.openxmlformats.org/officeDocument/2006/relationships/hyperlink" Target="https://m.edsoo.ru/863fb130" TargetMode="External"/><Relationship Id="rId221" Type="http://schemas.openxmlformats.org/officeDocument/2006/relationships/hyperlink" Target="https://m.edsoo.ru/8864d6ac" TargetMode="External"/><Relationship Id="rId242" Type="http://schemas.openxmlformats.org/officeDocument/2006/relationships/hyperlink" Target="https://m.edsoo.ru/8a18d1d8" TargetMode="External"/><Relationship Id="rId263" Type="http://schemas.openxmlformats.org/officeDocument/2006/relationships/hyperlink" Target="https://m.edsoo.ru/8a18f8ca" TargetMode="External"/><Relationship Id="rId284" Type="http://schemas.openxmlformats.org/officeDocument/2006/relationships/hyperlink" Target="https://m.edsoo.ru/8864f2fe" TargetMode="External"/><Relationship Id="rId319" Type="http://schemas.openxmlformats.org/officeDocument/2006/relationships/hyperlink" Target="https://m.edsoo.ru/8a193cae" TargetMode="External"/><Relationship Id="rId37" Type="http://schemas.openxmlformats.org/officeDocument/2006/relationships/hyperlink" Target="https://m.edsoo.ru/8640ac84" TargetMode="External"/><Relationship Id="rId58" Type="http://schemas.openxmlformats.org/officeDocument/2006/relationships/hyperlink" Target="https://m.edsoo.ru/88646e7e" TargetMode="External"/><Relationship Id="rId79" Type="http://schemas.openxmlformats.org/officeDocument/2006/relationships/hyperlink" Target="https://m.edsoo.ru/8864880a" TargetMode="External"/><Relationship Id="rId102" Type="http://schemas.openxmlformats.org/officeDocument/2006/relationships/hyperlink" Target="https://m.edsoo.ru/8a17fad8" TargetMode="External"/><Relationship Id="rId123" Type="http://schemas.openxmlformats.org/officeDocument/2006/relationships/hyperlink" Target="https://m.edsoo.ru/8a182e5e" TargetMode="External"/><Relationship Id="rId144" Type="http://schemas.openxmlformats.org/officeDocument/2006/relationships/hyperlink" Target="https://m.edsoo.ru/8864aa24" TargetMode="External"/><Relationship Id="rId330" Type="http://schemas.openxmlformats.org/officeDocument/2006/relationships/hyperlink" Target="https://m.edsoo.ru/8a194a00" TargetMode="External"/><Relationship Id="rId90" Type="http://schemas.openxmlformats.org/officeDocument/2006/relationships/hyperlink" Target="https://m.edsoo.ru/886494f8" TargetMode="External"/><Relationship Id="rId165" Type="http://schemas.openxmlformats.org/officeDocument/2006/relationships/hyperlink" Target="https://m.edsoo.ru/8a185d34" TargetMode="External"/><Relationship Id="rId186" Type="http://schemas.openxmlformats.org/officeDocument/2006/relationships/hyperlink" Target="https://m.edsoo.ru/8a188a70" TargetMode="External"/><Relationship Id="rId211" Type="http://schemas.openxmlformats.org/officeDocument/2006/relationships/hyperlink" Target="https://m.edsoo.ru/8864c892" TargetMode="External"/><Relationship Id="rId232" Type="http://schemas.openxmlformats.org/officeDocument/2006/relationships/hyperlink" Target="https://m.edsoo.ru/8a18bd74" TargetMode="External"/><Relationship Id="rId253" Type="http://schemas.openxmlformats.org/officeDocument/2006/relationships/hyperlink" Target="https://m.edsoo.ru/8a18e722" TargetMode="External"/><Relationship Id="rId274" Type="http://schemas.openxmlformats.org/officeDocument/2006/relationships/hyperlink" Target="https://m.edsoo.ru/8864e44e" TargetMode="External"/><Relationship Id="rId295" Type="http://schemas.openxmlformats.org/officeDocument/2006/relationships/hyperlink" Target="https://m.edsoo.ru/8a190d10" TargetMode="External"/><Relationship Id="rId309" Type="http://schemas.openxmlformats.org/officeDocument/2006/relationships/hyperlink" Target="https://m.edsoo.ru/8a192ad4" TargetMode="External"/><Relationship Id="rId27" Type="http://schemas.openxmlformats.org/officeDocument/2006/relationships/hyperlink" Target="https://m.edsoo.ru/863fcaf8" TargetMode="External"/><Relationship Id="rId48" Type="http://schemas.openxmlformats.org/officeDocument/2006/relationships/hyperlink" Target="https://m.edsoo.ru/8640be72" TargetMode="External"/><Relationship Id="rId69" Type="http://schemas.openxmlformats.org/officeDocument/2006/relationships/hyperlink" Target="https://m.edsoo.ru/88647c2a" TargetMode="External"/><Relationship Id="rId113" Type="http://schemas.openxmlformats.org/officeDocument/2006/relationships/hyperlink" Target="https://m.edsoo.ru/8a18134c" TargetMode="External"/><Relationship Id="rId134" Type="http://schemas.openxmlformats.org/officeDocument/2006/relationships/hyperlink" Target="https://m.edsoo.ru/8a18466e" TargetMode="External"/><Relationship Id="rId320" Type="http://schemas.openxmlformats.org/officeDocument/2006/relationships/hyperlink" Target="https://m.edsoo.ru/8a193e5c" TargetMode="External"/><Relationship Id="rId80" Type="http://schemas.openxmlformats.org/officeDocument/2006/relationships/hyperlink" Target="https://m.edsoo.ru/8864892c" TargetMode="External"/><Relationship Id="rId155" Type="http://schemas.openxmlformats.org/officeDocument/2006/relationships/hyperlink" Target="https://m.edsoo.ru/8864b924" TargetMode="External"/><Relationship Id="rId176" Type="http://schemas.openxmlformats.org/officeDocument/2006/relationships/hyperlink" Target="https://m.edsoo.ru/8a187076" TargetMode="External"/><Relationship Id="rId197" Type="http://schemas.openxmlformats.org/officeDocument/2006/relationships/hyperlink" Target="https://m.edsoo.ru/8a189f92" TargetMode="External"/><Relationship Id="rId201" Type="http://schemas.openxmlformats.org/officeDocument/2006/relationships/hyperlink" Target="https://m.edsoo.ru/8a18a99c" TargetMode="External"/><Relationship Id="rId222" Type="http://schemas.openxmlformats.org/officeDocument/2006/relationships/hyperlink" Target="https://m.edsoo.ru/8864d7c4" TargetMode="External"/><Relationship Id="rId243" Type="http://schemas.openxmlformats.org/officeDocument/2006/relationships/hyperlink" Target="https://m.edsoo.ru/8a18d368" TargetMode="External"/><Relationship Id="rId264" Type="http://schemas.openxmlformats.org/officeDocument/2006/relationships/hyperlink" Target="https://m.edsoo.ru/8a18fa6e" TargetMode="External"/><Relationship Id="rId285" Type="http://schemas.openxmlformats.org/officeDocument/2006/relationships/hyperlink" Target="https://m.edsoo.ru/8864f5d8" TargetMode="External"/><Relationship Id="rId17" Type="http://schemas.openxmlformats.org/officeDocument/2006/relationships/hyperlink" Target="https://m.edsoo.ru/863fb324" TargetMode="External"/><Relationship Id="rId38" Type="http://schemas.openxmlformats.org/officeDocument/2006/relationships/hyperlink" Target="https://m.edsoo.ru/8640ae32" TargetMode="External"/><Relationship Id="rId59" Type="http://schemas.openxmlformats.org/officeDocument/2006/relationships/hyperlink" Target="https://m.edsoo.ru/88646faa" TargetMode="External"/><Relationship Id="rId103" Type="http://schemas.openxmlformats.org/officeDocument/2006/relationships/hyperlink" Target="https://m.edsoo.ru/8a17ff2e" TargetMode="External"/><Relationship Id="rId124" Type="http://schemas.openxmlformats.org/officeDocument/2006/relationships/hyperlink" Target="https://m.edsoo.ru/8a183002" TargetMode="External"/><Relationship Id="rId310" Type="http://schemas.openxmlformats.org/officeDocument/2006/relationships/hyperlink" Target="https://m.edsoo.ru/8a192c5a" TargetMode="External"/><Relationship Id="rId70" Type="http://schemas.openxmlformats.org/officeDocument/2006/relationships/hyperlink" Target="https://m.edsoo.ru/88647d4c" TargetMode="External"/><Relationship Id="rId91" Type="http://schemas.openxmlformats.org/officeDocument/2006/relationships/hyperlink" Target="https://m.edsoo.ru/88649872" TargetMode="External"/><Relationship Id="rId145" Type="http://schemas.openxmlformats.org/officeDocument/2006/relationships/hyperlink" Target="https://m.edsoo.ru/8864ab78" TargetMode="External"/><Relationship Id="rId166" Type="http://schemas.openxmlformats.org/officeDocument/2006/relationships/hyperlink" Target="https://m.edsoo.ru/8a185eba" TargetMode="External"/><Relationship Id="rId187" Type="http://schemas.openxmlformats.org/officeDocument/2006/relationships/hyperlink" Target="https://m.edsoo.ru/8a188c50" TargetMode="External"/><Relationship Id="rId331" Type="http://schemas.openxmlformats.org/officeDocument/2006/relationships/hyperlink" Target="https://m.edsoo.ru/8a194b0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4c9c8" TargetMode="External"/><Relationship Id="rId233" Type="http://schemas.openxmlformats.org/officeDocument/2006/relationships/hyperlink" Target="https://m.edsoo.ru/8a18bef0" TargetMode="External"/><Relationship Id="rId254" Type="http://schemas.openxmlformats.org/officeDocument/2006/relationships/hyperlink" Target="https://m.edsoo.ru/8a18e858" TargetMode="External"/><Relationship Id="rId28" Type="http://schemas.openxmlformats.org/officeDocument/2006/relationships/hyperlink" Target="https://m.edsoo.ru/863fce2c" TargetMode="External"/><Relationship Id="rId49" Type="http://schemas.openxmlformats.org/officeDocument/2006/relationships/hyperlink" Target="https://m.edsoo.ru/8640c002" TargetMode="External"/><Relationship Id="rId114" Type="http://schemas.openxmlformats.org/officeDocument/2006/relationships/hyperlink" Target="https://m.edsoo.ru/8a181518" TargetMode="External"/><Relationship Id="rId275" Type="http://schemas.openxmlformats.org/officeDocument/2006/relationships/hyperlink" Target="https://m.edsoo.ru/8864e584" TargetMode="External"/><Relationship Id="rId296" Type="http://schemas.openxmlformats.org/officeDocument/2006/relationships/hyperlink" Target="https://m.edsoo.ru/8a190ebe" TargetMode="External"/><Relationship Id="rId300" Type="http://schemas.openxmlformats.org/officeDocument/2006/relationships/hyperlink" Target="https://m.edsoo.ru/8a191648" TargetMode="External"/><Relationship Id="rId60" Type="http://schemas.openxmlformats.org/officeDocument/2006/relationships/hyperlink" Target="https://m.edsoo.ru/886470f4" TargetMode="External"/><Relationship Id="rId81" Type="http://schemas.openxmlformats.org/officeDocument/2006/relationships/hyperlink" Target="https://m.edsoo.ru/88648a44" TargetMode="External"/><Relationship Id="rId135" Type="http://schemas.openxmlformats.org/officeDocument/2006/relationships/hyperlink" Target="https://m.edsoo.ru/8a184dda" TargetMode="External"/><Relationship Id="rId156" Type="http://schemas.openxmlformats.org/officeDocument/2006/relationships/hyperlink" Target="https://m.edsoo.ru/8864ba46" TargetMode="External"/><Relationship Id="rId177" Type="http://schemas.openxmlformats.org/officeDocument/2006/relationships/hyperlink" Target="https://m.edsoo.ru/8a187242" TargetMode="External"/><Relationship Id="rId198" Type="http://schemas.openxmlformats.org/officeDocument/2006/relationships/hyperlink" Target="https://m.edsoo.ru/8a18a41a" TargetMode="External"/><Relationship Id="rId321" Type="http://schemas.openxmlformats.org/officeDocument/2006/relationships/hyperlink" Target="https://m.edsoo.ru/8a193f88" TargetMode="External"/><Relationship Id="rId202" Type="http://schemas.openxmlformats.org/officeDocument/2006/relationships/hyperlink" Target="https://m.edsoo.ru/8a18ab68" TargetMode="External"/><Relationship Id="rId223" Type="http://schemas.openxmlformats.org/officeDocument/2006/relationships/hyperlink" Target="https://m.edsoo.ru/8864d8dc" TargetMode="External"/><Relationship Id="rId244" Type="http://schemas.openxmlformats.org/officeDocument/2006/relationships/hyperlink" Target="https://m.edsoo.ru/8a18d516" TargetMode="External"/><Relationship Id="rId18" Type="http://schemas.openxmlformats.org/officeDocument/2006/relationships/hyperlink" Target="https://m.edsoo.ru/863fb540" TargetMode="External"/><Relationship Id="rId39" Type="http://schemas.openxmlformats.org/officeDocument/2006/relationships/hyperlink" Target="https://m.edsoo.ru/8640afcc" TargetMode="External"/><Relationship Id="rId265" Type="http://schemas.openxmlformats.org/officeDocument/2006/relationships/hyperlink" Target="https://m.edsoo.ru/8a18fbb8" TargetMode="External"/><Relationship Id="rId286" Type="http://schemas.openxmlformats.org/officeDocument/2006/relationships/hyperlink" Target="https://m.edsoo.ru/8864f6f0" TargetMode="External"/><Relationship Id="rId50" Type="http://schemas.openxmlformats.org/officeDocument/2006/relationships/hyperlink" Target="https://m.edsoo.ru/8640c1c4" TargetMode="External"/><Relationship Id="rId104" Type="http://schemas.openxmlformats.org/officeDocument/2006/relationships/hyperlink" Target="https://m.edsoo.ru/8a180140" TargetMode="External"/><Relationship Id="rId125" Type="http://schemas.openxmlformats.org/officeDocument/2006/relationships/hyperlink" Target="https://m.edsoo.ru/8a1831d8" TargetMode="External"/><Relationship Id="rId146" Type="http://schemas.openxmlformats.org/officeDocument/2006/relationships/hyperlink" Target="https://m.edsoo.ru/8864acea" TargetMode="External"/><Relationship Id="rId167" Type="http://schemas.openxmlformats.org/officeDocument/2006/relationships/hyperlink" Target="https://m.edsoo.ru/8a18602c" TargetMode="External"/><Relationship Id="rId188" Type="http://schemas.openxmlformats.org/officeDocument/2006/relationships/hyperlink" Target="https://m.edsoo.ru/8a188e08" TargetMode="External"/><Relationship Id="rId311" Type="http://schemas.openxmlformats.org/officeDocument/2006/relationships/hyperlink" Target="https://m.edsoo.ru/8a192da4" TargetMode="External"/><Relationship Id="rId332" Type="http://schemas.openxmlformats.org/officeDocument/2006/relationships/hyperlink" Target="https://m.edsoo.ru/8a194c1c" TargetMode="External"/><Relationship Id="rId71" Type="http://schemas.openxmlformats.org/officeDocument/2006/relationships/hyperlink" Target="https://m.edsoo.ru/88647e78" TargetMode="External"/><Relationship Id="rId92" Type="http://schemas.openxmlformats.org/officeDocument/2006/relationships/hyperlink" Target="https://m.edsoo.ru/88649a5c" TargetMode="External"/><Relationship Id="rId213" Type="http://schemas.openxmlformats.org/officeDocument/2006/relationships/hyperlink" Target="https://m.edsoo.ru/8864cae0" TargetMode="External"/><Relationship Id="rId234" Type="http://schemas.openxmlformats.org/officeDocument/2006/relationships/hyperlink" Target="https://m.edsoo.ru/8a18c0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fd07a" TargetMode="External"/><Relationship Id="rId255" Type="http://schemas.openxmlformats.org/officeDocument/2006/relationships/hyperlink" Target="https://m.edsoo.ru/8a18e9d4" TargetMode="External"/><Relationship Id="rId276" Type="http://schemas.openxmlformats.org/officeDocument/2006/relationships/hyperlink" Target="https://m.edsoo.ru/8864e6b0" TargetMode="External"/><Relationship Id="rId297" Type="http://schemas.openxmlformats.org/officeDocument/2006/relationships/hyperlink" Target="https://m.edsoo.ru/8a19109e" TargetMode="External"/><Relationship Id="rId40" Type="http://schemas.openxmlformats.org/officeDocument/2006/relationships/hyperlink" Target="https://m.edsoo.ru/8640b1ca" TargetMode="External"/><Relationship Id="rId115" Type="http://schemas.openxmlformats.org/officeDocument/2006/relationships/hyperlink" Target="https://m.edsoo.ru/8a1816e4" TargetMode="External"/><Relationship Id="rId136" Type="http://schemas.openxmlformats.org/officeDocument/2006/relationships/hyperlink" Target="https://m.edsoo.ru/8a185154" TargetMode="External"/><Relationship Id="rId157" Type="http://schemas.openxmlformats.org/officeDocument/2006/relationships/hyperlink" Target="https://m.edsoo.ru/8864bb86" TargetMode="External"/><Relationship Id="rId178" Type="http://schemas.openxmlformats.org/officeDocument/2006/relationships/hyperlink" Target="https://m.edsoo.ru/8a1873fa" TargetMode="External"/><Relationship Id="rId301" Type="http://schemas.openxmlformats.org/officeDocument/2006/relationships/hyperlink" Target="https://m.edsoo.ru/8a191cec" TargetMode="External"/><Relationship Id="rId322" Type="http://schemas.openxmlformats.org/officeDocument/2006/relationships/hyperlink" Target="https://m.edsoo.ru/8a1940b4" TargetMode="External"/><Relationship Id="rId61" Type="http://schemas.openxmlformats.org/officeDocument/2006/relationships/hyperlink" Target="https://m.edsoo.ru/886472a2" TargetMode="External"/><Relationship Id="rId82" Type="http://schemas.openxmlformats.org/officeDocument/2006/relationships/hyperlink" Target="https://m.edsoo.ru/88648b5c" TargetMode="External"/><Relationship Id="rId199" Type="http://schemas.openxmlformats.org/officeDocument/2006/relationships/hyperlink" Target="https://m.edsoo.ru/8a18a604" TargetMode="External"/><Relationship Id="rId203" Type="http://schemas.openxmlformats.org/officeDocument/2006/relationships/hyperlink" Target="https://m.edsoo.ru/8a18afdc" TargetMode="External"/><Relationship Id="rId19" Type="http://schemas.openxmlformats.org/officeDocument/2006/relationships/hyperlink" Target="https://m.edsoo.ru/863fb748" TargetMode="External"/><Relationship Id="rId224" Type="http://schemas.openxmlformats.org/officeDocument/2006/relationships/hyperlink" Target="https://m.edsoo.ru/8864d9f4" TargetMode="External"/><Relationship Id="rId245" Type="http://schemas.openxmlformats.org/officeDocument/2006/relationships/hyperlink" Target="https://m.edsoo.ru/8a18d6a6" TargetMode="External"/><Relationship Id="rId266" Type="http://schemas.openxmlformats.org/officeDocument/2006/relationships/hyperlink" Target="https://m.edsoo.ru/8a18fcf8" TargetMode="External"/><Relationship Id="rId287" Type="http://schemas.openxmlformats.org/officeDocument/2006/relationships/hyperlink" Target="https://m.edsoo.ru/8864f83a" TargetMode="External"/><Relationship Id="rId30" Type="http://schemas.openxmlformats.org/officeDocument/2006/relationships/hyperlink" Target="https://m.edsoo.ru/863fd336" TargetMode="External"/><Relationship Id="rId105" Type="http://schemas.openxmlformats.org/officeDocument/2006/relationships/hyperlink" Target="https://m.edsoo.ru/8a18030c" TargetMode="External"/><Relationship Id="rId126" Type="http://schemas.openxmlformats.org/officeDocument/2006/relationships/hyperlink" Target="https://m.edsoo.ru/8a1835b6" TargetMode="External"/><Relationship Id="rId147" Type="http://schemas.openxmlformats.org/officeDocument/2006/relationships/hyperlink" Target="https://m.edsoo.ru/8864ae16" TargetMode="External"/><Relationship Id="rId168" Type="http://schemas.openxmlformats.org/officeDocument/2006/relationships/hyperlink" Target="https://m.edsoo.ru/8a1861b2" TargetMode="External"/><Relationship Id="rId312" Type="http://schemas.openxmlformats.org/officeDocument/2006/relationships/hyperlink" Target="https://m.edsoo.ru/8a19316e" TargetMode="External"/><Relationship Id="rId333" Type="http://schemas.openxmlformats.org/officeDocument/2006/relationships/hyperlink" Target="https://m.edsoo.ru/8a194d34" TargetMode="External"/><Relationship Id="rId51" Type="http://schemas.openxmlformats.org/officeDocument/2006/relationships/hyperlink" Target="https://m.edsoo.ru/886460aa" TargetMode="External"/><Relationship Id="rId72" Type="http://schemas.openxmlformats.org/officeDocument/2006/relationships/hyperlink" Target="https://m.edsoo.ru/88647fa4" TargetMode="External"/><Relationship Id="rId93" Type="http://schemas.openxmlformats.org/officeDocument/2006/relationships/hyperlink" Target="https://m.edsoo.ru/88649b92" TargetMode="External"/><Relationship Id="rId189" Type="http://schemas.openxmlformats.org/officeDocument/2006/relationships/hyperlink" Target="https://m.edsoo.ru/8a188f7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864cc0c" TargetMode="External"/><Relationship Id="rId235" Type="http://schemas.openxmlformats.org/officeDocument/2006/relationships/hyperlink" Target="https://m.edsoo.ru/8a18c620" TargetMode="External"/><Relationship Id="rId256" Type="http://schemas.openxmlformats.org/officeDocument/2006/relationships/hyperlink" Target="https://m.edsoo.ru/8a18ebc8" TargetMode="External"/><Relationship Id="rId277" Type="http://schemas.openxmlformats.org/officeDocument/2006/relationships/hyperlink" Target="https://m.edsoo.ru/8864e912" TargetMode="External"/><Relationship Id="rId298" Type="http://schemas.openxmlformats.org/officeDocument/2006/relationships/hyperlink" Target="https://m.edsoo.ru/8a1912ce" TargetMode="External"/><Relationship Id="rId116" Type="http://schemas.openxmlformats.org/officeDocument/2006/relationships/hyperlink" Target="https://m.edsoo.ru/8a181d1a" TargetMode="External"/><Relationship Id="rId137" Type="http://schemas.openxmlformats.org/officeDocument/2006/relationships/hyperlink" Target="https://m.edsoo.ru/88649f52" TargetMode="External"/><Relationship Id="rId158" Type="http://schemas.openxmlformats.org/officeDocument/2006/relationships/hyperlink" Target="https://m.edsoo.ru/8864bd8e" TargetMode="External"/><Relationship Id="rId302" Type="http://schemas.openxmlformats.org/officeDocument/2006/relationships/hyperlink" Target="https://m.edsoo.ru/8a19223c" TargetMode="External"/><Relationship Id="rId323" Type="http://schemas.openxmlformats.org/officeDocument/2006/relationships/hyperlink" Target="https://m.edsoo.ru/8a1941cc" TargetMode="External"/><Relationship Id="rId20" Type="http://schemas.openxmlformats.org/officeDocument/2006/relationships/hyperlink" Target="https://m.edsoo.ru/863fbac2" TargetMode="External"/><Relationship Id="rId41" Type="http://schemas.openxmlformats.org/officeDocument/2006/relationships/hyperlink" Target="https://m.edsoo.ru/8640b382" TargetMode="External"/><Relationship Id="rId62" Type="http://schemas.openxmlformats.org/officeDocument/2006/relationships/hyperlink" Target="https://m.edsoo.ru/886473ba" TargetMode="External"/><Relationship Id="rId83" Type="http://schemas.openxmlformats.org/officeDocument/2006/relationships/hyperlink" Target="https://m.edsoo.ru/88648c7e" TargetMode="External"/><Relationship Id="rId179" Type="http://schemas.openxmlformats.org/officeDocument/2006/relationships/hyperlink" Target="https://m.edsoo.ru/8a187878" TargetMode="External"/><Relationship Id="rId190" Type="http://schemas.openxmlformats.org/officeDocument/2006/relationships/hyperlink" Target="https://m.edsoo.ru/8a189132" TargetMode="External"/><Relationship Id="rId204" Type="http://schemas.openxmlformats.org/officeDocument/2006/relationships/hyperlink" Target="https://m.edsoo.ru/8a18b1d0" TargetMode="External"/><Relationship Id="rId225" Type="http://schemas.openxmlformats.org/officeDocument/2006/relationships/hyperlink" Target="https://m.edsoo.ru/8864db0c" TargetMode="External"/><Relationship Id="rId246" Type="http://schemas.openxmlformats.org/officeDocument/2006/relationships/hyperlink" Target="https://m.edsoo.ru/8a18d840" TargetMode="External"/><Relationship Id="rId267" Type="http://schemas.openxmlformats.org/officeDocument/2006/relationships/hyperlink" Target="https://m.edsoo.ru/8a18fe6a" TargetMode="External"/><Relationship Id="rId288" Type="http://schemas.openxmlformats.org/officeDocument/2006/relationships/hyperlink" Target="https://m.edsoo.ru/8864f9b6" TargetMode="External"/><Relationship Id="rId106" Type="http://schemas.openxmlformats.org/officeDocument/2006/relationships/hyperlink" Target="https://m.edsoo.ru/8a1804f6" TargetMode="External"/><Relationship Id="rId127" Type="http://schemas.openxmlformats.org/officeDocument/2006/relationships/hyperlink" Target="https://m.edsoo.ru/8a1837d2" TargetMode="External"/><Relationship Id="rId313" Type="http://schemas.openxmlformats.org/officeDocument/2006/relationships/hyperlink" Target="https://m.edsoo.ru/8a1933da" TargetMode="External"/><Relationship Id="rId10" Type="http://schemas.openxmlformats.org/officeDocument/2006/relationships/hyperlink" Target="https://m.edsoo.ru/863fa050" TargetMode="External"/><Relationship Id="rId31" Type="http://schemas.openxmlformats.org/officeDocument/2006/relationships/hyperlink" Target="https://m.edsoo.ru/863fd5c0" TargetMode="External"/><Relationship Id="rId52" Type="http://schemas.openxmlformats.org/officeDocument/2006/relationships/hyperlink" Target="https://m.edsoo.ru/886465e6" TargetMode="External"/><Relationship Id="rId73" Type="http://schemas.openxmlformats.org/officeDocument/2006/relationships/hyperlink" Target="https://m.edsoo.ru/886480bc" TargetMode="External"/><Relationship Id="rId94" Type="http://schemas.openxmlformats.org/officeDocument/2006/relationships/hyperlink" Target="https://m.edsoo.ru/88649cd2" TargetMode="External"/><Relationship Id="rId148" Type="http://schemas.openxmlformats.org/officeDocument/2006/relationships/hyperlink" Target="https://m.edsoo.ru/8864af38" TargetMode="External"/><Relationship Id="rId169" Type="http://schemas.openxmlformats.org/officeDocument/2006/relationships/hyperlink" Target="https://m.edsoo.ru/8a186356" TargetMode="External"/><Relationship Id="rId334" Type="http://schemas.openxmlformats.org/officeDocument/2006/relationships/hyperlink" Target="https://m.edsoo.ru/8a194f5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87a6c" TargetMode="External"/><Relationship Id="rId215" Type="http://schemas.openxmlformats.org/officeDocument/2006/relationships/hyperlink" Target="https://m.edsoo.ru/8864cd24" TargetMode="External"/><Relationship Id="rId236" Type="http://schemas.openxmlformats.org/officeDocument/2006/relationships/hyperlink" Target="https://m.edsoo.ru/8a18c7ec" TargetMode="External"/><Relationship Id="rId257" Type="http://schemas.openxmlformats.org/officeDocument/2006/relationships/hyperlink" Target="https://m.edsoo.ru/8a18ed6c" TargetMode="External"/><Relationship Id="rId278" Type="http://schemas.openxmlformats.org/officeDocument/2006/relationships/hyperlink" Target="https://m.edsoo.ru/8864eb56" TargetMode="External"/><Relationship Id="rId303" Type="http://schemas.openxmlformats.org/officeDocument/2006/relationships/hyperlink" Target="https://m.edsoo.ru/8a1923b8" TargetMode="External"/><Relationship Id="rId42" Type="http://schemas.openxmlformats.org/officeDocument/2006/relationships/hyperlink" Target="https://m.edsoo.ru/8640b508" TargetMode="External"/><Relationship Id="rId84" Type="http://schemas.openxmlformats.org/officeDocument/2006/relationships/hyperlink" Target="https://m.edsoo.ru/88648e36" TargetMode="External"/><Relationship Id="rId138" Type="http://schemas.openxmlformats.org/officeDocument/2006/relationships/hyperlink" Target="https://m.edsoo.ru/8864a1a0" TargetMode="External"/><Relationship Id="rId191" Type="http://schemas.openxmlformats.org/officeDocument/2006/relationships/hyperlink" Target="https://m.edsoo.ru/8a189308" TargetMode="External"/><Relationship Id="rId205" Type="http://schemas.openxmlformats.org/officeDocument/2006/relationships/hyperlink" Target="https://m.edsoo.ru/8864c086" TargetMode="External"/><Relationship Id="rId247" Type="http://schemas.openxmlformats.org/officeDocument/2006/relationships/hyperlink" Target="https://m.edsoo.ru/8a18d9e4" TargetMode="External"/><Relationship Id="rId107" Type="http://schemas.openxmlformats.org/officeDocument/2006/relationships/hyperlink" Target="https://m.edsoo.ru/8a1806a4" TargetMode="External"/><Relationship Id="rId289" Type="http://schemas.openxmlformats.org/officeDocument/2006/relationships/hyperlink" Target="https://m.edsoo.ru/8864fb6e" TargetMode="External"/><Relationship Id="rId11" Type="http://schemas.openxmlformats.org/officeDocument/2006/relationships/hyperlink" Target="https://m.edsoo.ru/863fa244" TargetMode="External"/><Relationship Id="rId53" Type="http://schemas.openxmlformats.org/officeDocument/2006/relationships/hyperlink" Target="https://m.edsoo.ru/886469b0" TargetMode="External"/><Relationship Id="rId149" Type="http://schemas.openxmlformats.org/officeDocument/2006/relationships/hyperlink" Target="https://m.edsoo.ru/8864b050" TargetMode="External"/><Relationship Id="rId314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a17efa2" TargetMode="External"/><Relationship Id="rId160" Type="http://schemas.openxmlformats.org/officeDocument/2006/relationships/hyperlink" Target="https://m.edsoo.ru/8a1852e4" TargetMode="External"/><Relationship Id="rId216" Type="http://schemas.openxmlformats.org/officeDocument/2006/relationships/hyperlink" Target="https://m.edsoo.ru/8864ce3c" TargetMode="External"/><Relationship Id="rId258" Type="http://schemas.openxmlformats.org/officeDocument/2006/relationships/hyperlink" Target="https://m.edsoo.ru/8a18ef42" TargetMode="External"/><Relationship Id="rId22" Type="http://schemas.openxmlformats.org/officeDocument/2006/relationships/hyperlink" Target="https://m.edsoo.ru/863fbfcc" TargetMode="External"/><Relationship Id="rId64" Type="http://schemas.openxmlformats.org/officeDocument/2006/relationships/hyperlink" Target="https://m.edsoo.ru/88647608" TargetMode="External"/><Relationship Id="rId118" Type="http://schemas.openxmlformats.org/officeDocument/2006/relationships/hyperlink" Target="https://m.edsoo.ru/8a18230a" TargetMode="External"/><Relationship Id="rId325" Type="http://schemas.openxmlformats.org/officeDocument/2006/relationships/hyperlink" Target="https://m.edsoo.ru/8a1943f2" TargetMode="External"/><Relationship Id="rId171" Type="http://schemas.openxmlformats.org/officeDocument/2006/relationships/hyperlink" Target="https://m.edsoo.ru/8a186856" TargetMode="External"/><Relationship Id="rId227" Type="http://schemas.openxmlformats.org/officeDocument/2006/relationships/hyperlink" Target="https://m.edsoo.ru/8864dea4" TargetMode="External"/><Relationship Id="rId269" Type="http://schemas.openxmlformats.org/officeDocument/2006/relationships/hyperlink" Target="https://m.edsoo.ru/8a1901ee" TargetMode="External"/><Relationship Id="rId33" Type="http://schemas.openxmlformats.org/officeDocument/2006/relationships/hyperlink" Target="https://m.edsoo.ru/8640a31a" TargetMode="External"/><Relationship Id="rId129" Type="http://schemas.openxmlformats.org/officeDocument/2006/relationships/hyperlink" Target="https://m.edsoo.ru/8a183e76" TargetMode="External"/><Relationship Id="rId280" Type="http://schemas.openxmlformats.org/officeDocument/2006/relationships/hyperlink" Target="https://m.edsoo.ru/8864f0a6" TargetMode="External"/><Relationship Id="rId336" Type="http://schemas.openxmlformats.org/officeDocument/2006/relationships/hyperlink" Target="https://m.edsoo.ru/8a195608" TargetMode="External"/><Relationship Id="rId75" Type="http://schemas.openxmlformats.org/officeDocument/2006/relationships/hyperlink" Target="https://m.edsoo.ru/886482ec" TargetMode="External"/><Relationship Id="rId140" Type="http://schemas.openxmlformats.org/officeDocument/2006/relationships/hyperlink" Target="https://m.edsoo.ru/8864a4ca" TargetMode="External"/><Relationship Id="rId182" Type="http://schemas.openxmlformats.org/officeDocument/2006/relationships/hyperlink" Target="https://m.edsoo.ru/8a188070" TargetMode="External"/><Relationship Id="rId6" Type="http://schemas.openxmlformats.org/officeDocument/2006/relationships/hyperlink" Target="https://m.edsoo.ru/863f8f2a" TargetMode="External"/><Relationship Id="rId238" Type="http://schemas.openxmlformats.org/officeDocument/2006/relationships/hyperlink" Target="https://m.edsoo.ru/8a18cb0c" TargetMode="External"/><Relationship Id="rId291" Type="http://schemas.openxmlformats.org/officeDocument/2006/relationships/hyperlink" Target="https://m.edsoo.ru/8864fe16" TargetMode="External"/><Relationship Id="rId305" Type="http://schemas.openxmlformats.org/officeDocument/2006/relationships/hyperlink" Target="https://m.edsoo.ru/8a1920c0" TargetMode="External"/><Relationship Id="rId44" Type="http://schemas.openxmlformats.org/officeDocument/2006/relationships/hyperlink" Target="https://m.edsoo.ru/8640b7f6" TargetMode="External"/><Relationship Id="rId86" Type="http://schemas.openxmlformats.org/officeDocument/2006/relationships/hyperlink" Target="https://m.edsoo.ru/88649070" TargetMode="External"/><Relationship Id="rId151" Type="http://schemas.openxmlformats.org/officeDocument/2006/relationships/hyperlink" Target="https://m.edsoo.ru/8864b4c4" TargetMode="External"/><Relationship Id="rId193" Type="http://schemas.openxmlformats.org/officeDocument/2006/relationships/hyperlink" Target="https://m.edsoo.ru/8a1898d0" TargetMode="External"/><Relationship Id="rId207" Type="http://schemas.openxmlformats.org/officeDocument/2006/relationships/hyperlink" Target="https://m.edsoo.ru/8864c2c0" TargetMode="External"/><Relationship Id="rId249" Type="http://schemas.openxmlformats.org/officeDocument/2006/relationships/hyperlink" Target="https://m.edsoo.ru/8a18ddc2" TargetMode="External"/><Relationship Id="rId13" Type="http://schemas.openxmlformats.org/officeDocument/2006/relationships/hyperlink" Target="https://m.edsoo.ru/863faa50" TargetMode="External"/><Relationship Id="rId109" Type="http://schemas.openxmlformats.org/officeDocument/2006/relationships/hyperlink" Target="https://m.edsoo.ru/8a180c26" TargetMode="External"/><Relationship Id="rId260" Type="http://schemas.openxmlformats.org/officeDocument/2006/relationships/hyperlink" Target="https://m.edsoo.ru/8a18f302" TargetMode="External"/><Relationship Id="rId316" Type="http://schemas.openxmlformats.org/officeDocument/2006/relationships/hyperlink" Target="https://m.edsoo.ru/8a193862" TargetMode="External"/><Relationship Id="rId55" Type="http://schemas.openxmlformats.org/officeDocument/2006/relationships/hyperlink" Target="https://m.edsoo.ru/88646adc" TargetMode="External"/><Relationship Id="rId97" Type="http://schemas.openxmlformats.org/officeDocument/2006/relationships/hyperlink" Target="https://m.edsoo.ru/8a17f448" TargetMode="External"/><Relationship Id="rId120" Type="http://schemas.openxmlformats.org/officeDocument/2006/relationships/hyperlink" Target="https://m.edsoo.ru/8a182562" TargetMode="External"/><Relationship Id="rId162" Type="http://schemas.openxmlformats.org/officeDocument/2006/relationships/hyperlink" Target="https://m.edsoo.ru/8a1855e6" TargetMode="External"/><Relationship Id="rId218" Type="http://schemas.openxmlformats.org/officeDocument/2006/relationships/hyperlink" Target="https://m.edsoo.ru/8864d080" TargetMode="External"/><Relationship Id="rId271" Type="http://schemas.openxmlformats.org/officeDocument/2006/relationships/hyperlink" Target="https://m.edsoo.ru/8864dff8" TargetMode="External"/><Relationship Id="rId24" Type="http://schemas.openxmlformats.org/officeDocument/2006/relationships/hyperlink" Target="https://m.edsoo.ru/863fc4c2" TargetMode="External"/><Relationship Id="rId66" Type="http://schemas.openxmlformats.org/officeDocument/2006/relationships/hyperlink" Target="https://m.edsoo.ru/88647838" TargetMode="External"/><Relationship Id="rId131" Type="http://schemas.openxmlformats.org/officeDocument/2006/relationships/hyperlink" Target="https://m.edsoo.ru/8a1841c8" TargetMode="External"/><Relationship Id="rId327" Type="http://schemas.openxmlformats.org/officeDocument/2006/relationships/hyperlink" Target="https://m.edsoo.ru/8a1946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55382</Words>
  <Characters>315682</Characters>
  <Application>Microsoft Office Word</Application>
  <DocSecurity>0</DocSecurity>
  <Lines>2630</Lines>
  <Paragraphs>740</Paragraphs>
  <ScaleCrop>false</ScaleCrop>
  <Company/>
  <LinksUpToDate>false</LinksUpToDate>
  <CharactersWithSpaces>370324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admin</cp:lastModifiedBy>
  <cp:revision>20</cp:revision>
  <dcterms:created xsi:type="dcterms:W3CDTF">2023-09-24T09:40:00Z</dcterms:created>
  <dcterms:modified xsi:type="dcterms:W3CDTF">2024-09-24T11:21:00Z</dcterms:modified>
  <dc:language>ru-RU</dc:language>
</cp:coreProperties>
</file>